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3C1F09E" w:rsidR="006E5179" w:rsidRDefault="006E5179" w:rsidP="00451692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  <w:r>
        <w:rPr>
          <w:rFonts w:ascii="Calibri" w:eastAsia="Times New Roman" w:hAnsi="Calibri" w:cs="Calibri Light"/>
          <w:b/>
          <w:color w:val="C00000"/>
          <w:sz w:val="28"/>
          <w:szCs w:val="28"/>
        </w:rPr>
        <w:t>Załącznik nr 5</w:t>
      </w:r>
      <w:r w:rsidRPr="00B64DBA">
        <w:rPr>
          <w:rFonts w:ascii="Calibri" w:eastAsia="Times New Roman" w:hAnsi="Calibri" w:cs="Calibri Light"/>
          <w:b/>
          <w:color w:val="C00000"/>
          <w:sz w:val="28"/>
          <w:szCs w:val="28"/>
        </w:rPr>
        <w:t xml:space="preserve"> do Regulaminu – Kryteria </w:t>
      </w:r>
      <w:r w:rsidR="009F4783">
        <w:rPr>
          <w:rFonts w:ascii="Calibri" w:eastAsia="Times New Roman" w:hAnsi="Calibri" w:cs="Calibri Light"/>
          <w:b/>
          <w:color w:val="C00000"/>
          <w:sz w:val="28"/>
          <w:szCs w:val="28"/>
        </w:rPr>
        <w:t>Wyboru Wykonawców do każdego z </w:t>
      </w:r>
      <w:r>
        <w:rPr>
          <w:rFonts w:ascii="Calibri" w:eastAsia="Times New Roman" w:hAnsi="Calibri" w:cs="Calibri Light"/>
          <w:b/>
          <w:color w:val="C00000"/>
          <w:sz w:val="28"/>
          <w:szCs w:val="28"/>
        </w:rPr>
        <w:t>Etapów oraz Kryteria Oceny Technologii po Etapie II</w:t>
      </w:r>
    </w:p>
    <w:p w14:paraId="0826A10B" w14:textId="77777777" w:rsidR="00451692" w:rsidRPr="00B64DBA" w:rsidRDefault="00451692" w:rsidP="00451692">
      <w:pPr>
        <w:keepNext/>
        <w:keepLines/>
        <w:numPr>
          <w:ilvl w:val="0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Informacje ogólne</w:t>
      </w:r>
    </w:p>
    <w:p w14:paraId="2111B948" w14:textId="1EBCD47E" w:rsidR="006E5179" w:rsidRPr="00B64DBA" w:rsidRDefault="00A05EA0" w:rsidP="006E5179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Nabór Wnioskodawców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do zawarcia Umowy i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 przystąpienia do realizacji Etapu I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opierał się na podstawie oceny</w:t>
      </w:r>
      <w:r w:rsidR="0020791E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AA0E9D" w:rsidRPr="00382FA3">
        <w:rPr>
          <w:rFonts w:ascii="Calibri" w:eastAsia="Calibri" w:hAnsi="Calibri" w:cs="Times New Roman"/>
          <w:sz w:val="22"/>
          <w:szCs w:val="22"/>
          <w:lang w:eastAsia="pl-PL"/>
        </w:rPr>
        <w:t>Wniosków o</w:t>
      </w:r>
      <w:r w:rsidR="00AA0E9D" w:rsidRPr="009D46E5">
        <w:rPr>
          <w:rFonts w:ascii="Calibri" w:eastAsia="Calibri" w:hAnsi="Calibri" w:cs="Times New Roman"/>
          <w:sz w:val="22"/>
          <w:szCs w:val="22"/>
          <w:lang w:eastAsia="pl-PL"/>
        </w:rPr>
        <w:t xml:space="preserve"> dopuszczenie do udziału w </w:t>
      </w:r>
      <w:r w:rsidR="00CE51F7">
        <w:rPr>
          <w:rFonts w:ascii="Calibri" w:eastAsia="Calibri" w:hAnsi="Calibri" w:cs="Times New Roman"/>
          <w:sz w:val="22"/>
          <w:szCs w:val="22"/>
          <w:lang w:eastAsia="pl-PL"/>
        </w:rPr>
        <w:t>Postępowan</w:t>
      </w:r>
      <w:r w:rsidR="00AA0E9D" w:rsidRPr="00382FA3">
        <w:rPr>
          <w:rFonts w:ascii="Calibri" w:eastAsia="Calibri" w:hAnsi="Calibri" w:cs="Times New Roman"/>
          <w:sz w:val="22"/>
          <w:szCs w:val="22"/>
          <w:lang w:eastAsia="pl-PL"/>
        </w:rPr>
        <w:t>iu</w:t>
      </w:r>
      <w:r w:rsidR="00AA0E9D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złożonych 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>przez</w:t>
      </w:r>
      <w:r w:rsidR="0020791E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>podmioty zainteresowane realizacją Przedsięwzięcia</w:t>
      </w:r>
      <w:r w:rsidR="00AC2DC9">
        <w:rPr>
          <w:rFonts w:ascii="Calibri" w:eastAsia="Calibri" w:hAnsi="Calibri" w:cs="Times New Roman"/>
          <w:sz w:val="22"/>
          <w:szCs w:val="22"/>
          <w:lang w:eastAsia="pl-PL"/>
        </w:rPr>
        <w:t>. Ocena Wniosków zostanie przeprowadzona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zgodnie z Kryteriami 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>Wyboru Wykonawców do Etapu I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>Wynikiem o</w:t>
      </w:r>
      <w:r w:rsidR="006E5179" w:rsidRPr="00101A73">
        <w:rPr>
          <w:rFonts w:ascii="Calibri" w:eastAsia="Calibri" w:hAnsi="Calibri" w:cs="Times New Roman"/>
          <w:sz w:val="22"/>
          <w:szCs w:val="22"/>
          <w:lang w:eastAsia="pl-PL"/>
        </w:rPr>
        <w:t>ceny ww. Wniosków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</w:t>
      </w:r>
      <w:r w:rsidR="006E5179" w:rsidRPr="009C1E55">
        <w:rPr>
          <w:rFonts w:ascii="Calibri" w:eastAsia="Calibri" w:hAnsi="Calibri" w:cs="Times New Roman"/>
          <w:sz w:val="22"/>
          <w:szCs w:val="22"/>
          <w:lang w:eastAsia="pl-PL"/>
        </w:rPr>
        <w:t>Lista Rankingowa,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 która będzie stanowiła podstawę wyboru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nioskodawców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, z którymi Zamawiający zawrze Umowę. </w:t>
      </w:r>
    </w:p>
    <w:p w14:paraId="4C6F4255" w14:textId="0FE55874" w:rsidR="006E5179" w:rsidRDefault="006E5179" w:rsidP="0045169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Po zakończeniu Etapu I,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będzie prowadził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Selekcj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 Wykonawców do Etapu II zgodnie z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Wyboru Wykonawców do Etapu II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- szczegółowe informacje dotyczące opisu poszczególnych Kryteriów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Selekcji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, a także sposobu oceny i przyznawania punktów w ramach Selekcji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Wniosków i opisów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Etapów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E94C79">
        <w:rPr>
          <w:rFonts w:ascii="Calibri" w:eastAsia="Calibri" w:hAnsi="Calibri" w:cs="Times New Roman"/>
          <w:sz w:val="22"/>
          <w:szCs w:val="22"/>
          <w:lang w:eastAsia="pl-PL"/>
        </w:rPr>
        <w:t xml:space="preserve">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>II zostały przedstawione</w:t>
      </w:r>
      <w:r w:rsidR="00EB23F0">
        <w:rPr>
          <w:rFonts w:ascii="Calibri" w:eastAsia="Calibri" w:hAnsi="Calibri" w:cs="Times New Roman"/>
          <w:sz w:val="22"/>
          <w:szCs w:val="22"/>
          <w:lang w:eastAsia="pl-PL"/>
        </w:rPr>
        <w:t xml:space="preserve"> w rozdziałach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 xml:space="preserve"> poniżej.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Po zakończeniu Etapu II, Zamawiający dokona Oceny </w:t>
      </w:r>
      <w:r w:rsidR="00D44F6B">
        <w:rPr>
          <w:rFonts w:ascii="Calibri" w:eastAsia="Calibri" w:hAnsi="Calibri" w:cs="Times New Roman"/>
          <w:sz w:val="22"/>
          <w:szCs w:val="22"/>
          <w:lang w:eastAsia="pl-PL"/>
        </w:rPr>
        <w:t xml:space="preserve">Końcowej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Technologii po Etapie II. </w:t>
      </w:r>
    </w:p>
    <w:p w14:paraId="3ED7B246" w14:textId="5DB30F91" w:rsidR="00570A5A" w:rsidRDefault="00451692" w:rsidP="0045169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8F6959">
        <w:rPr>
          <w:rFonts w:ascii="Calibri" w:eastAsia="Calibri" w:hAnsi="Calibri" w:cs="Times New Roman"/>
          <w:sz w:val="22"/>
          <w:szCs w:val="22"/>
          <w:lang w:eastAsia="pl-PL"/>
        </w:rPr>
        <w:t>Zamawiający</w:t>
      </w:r>
      <w:r w:rsidR="00CB64C6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C4911">
        <w:rPr>
          <w:rFonts w:ascii="Calibri" w:eastAsia="Calibri" w:hAnsi="Calibri" w:cs="Times New Roman"/>
          <w:sz w:val="22"/>
          <w:szCs w:val="22"/>
          <w:lang w:eastAsia="pl-PL"/>
        </w:rPr>
        <w:t xml:space="preserve">w trakcie prowadzonych ocen, będzie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weryfikował spełnienie W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ymagań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O</w:t>
      </w:r>
      <w:r w:rsidR="008C4911">
        <w:rPr>
          <w:rFonts w:ascii="Calibri" w:eastAsia="Calibri" w:hAnsi="Calibri" w:cs="Times New Roman"/>
          <w:sz w:val="22"/>
          <w:szCs w:val="22"/>
          <w:lang w:eastAsia="pl-PL"/>
        </w:rPr>
        <w:t>bligatoryjn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>ych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="00625219">
        <w:rPr>
          <w:rFonts w:ascii="Calibri" w:eastAsia="Calibri" w:hAnsi="Calibri" w:cs="Times New Roman"/>
          <w:sz w:val="22"/>
          <w:szCs w:val="22"/>
          <w:lang w:eastAsia="pl-PL"/>
        </w:rPr>
        <w:t xml:space="preserve">będzie przyznawał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dodatkowe punkty za spełnienie Wymagań O</w:t>
      </w:r>
      <w:r w:rsidR="00625219">
        <w:rPr>
          <w:rFonts w:ascii="Calibri" w:eastAsia="Calibri" w:hAnsi="Calibri" w:cs="Times New Roman"/>
          <w:sz w:val="22"/>
          <w:szCs w:val="22"/>
          <w:lang w:eastAsia="pl-PL"/>
        </w:rPr>
        <w:t>pcjonalnych</w:t>
      </w:r>
      <w:r w:rsidR="00E34186">
        <w:rPr>
          <w:rFonts w:ascii="Calibri" w:eastAsia="Calibri" w:hAnsi="Calibri" w:cs="Times New Roman"/>
          <w:sz w:val="22"/>
          <w:szCs w:val="22"/>
          <w:lang w:eastAsia="pl-PL"/>
        </w:rPr>
        <w:t xml:space="preserve"> oraz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będzie stosował </w:t>
      </w:r>
      <w:r w:rsidR="009C1E55">
        <w:rPr>
          <w:rFonts w:ascii="Calibri" w:eastAsia="Calibri" w:hAnsi="Calibri" w:cs="Times New Roman"/>
          <w:sz w:val="22"/>
          <w:szCs w:val="22"/>
          <w:lang w:eastAsia="pl-PL"/>
        </w:rPr>
        <w:t xml:space="preserve">punktowane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>Kryteria</w:t>
      </w:r>
      <w:r w:rsidR="00480D1F">
        <w:rPr>
          <w:rFonts w:ascii="Calibri" w:eastAsia="Calibri" w:hAnsi="Calibri" w:cs="Times New Roman"/>
          <w:sz w:val="22"/>
          <w:szCs w:val="22"/>
          <w:lang w:eastAsia="pl-PL"/>
        </w:rPr>
        <w:t xml:space="preserve"> Wymagań Konkursowych</w:t>
      </w:r>
      <w:r w:rsidR="00E34186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3273D356" w14:textId="396909FD" w:rsidR="002F6C09" w:rsidRDefault="00133DED" w:rsidP="0045169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W ramach Przedsięwzięcia i realizacji poszczególnych Etapów,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Wykonawca będzie zobligowany do przedstawienia do oceny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odpowiednio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Wyników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Prac Etapu I i Etapu II 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na końcu tych Etapów. W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przypadku </w:t>
      </w:r>
      <w:r w:rsidR="00451692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niespełnienia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powyższego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="00451692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Zamawiający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odstąpi od przeprowadzenia oceny merytorycznej Wyników Prac Etapu</w:t>
      </w:r>
      <w:r w:rsidR="00451692" w:rsidRPr="01D772CA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a tym samym odpowiednio uwzględnienia Wykonawcy w procesie Selekcji do Etapu II lub </w:t>
      </w:r>
      <w:r w:rsidR="0037751F" w:rsidRPr="01D772CA">
        <w:rPr>
          <w:rFonts w:ascii="Calibri" w:eastAsia="Calibri" w:hAnsi="Calibri" w:cs="Times New Roman"/>
          <w:sz w:val="22"/>
          <w:szCs w:val="22"/>
          <w:lang w:eastAsia="pl-PL"/>
        </w:rPr>
        <w:t>Oceny Technologii po Etapie II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4AD5E365" w14:textId="74961FAE" w:rsidR="00451692" w:rsidRPr="008F6959" w:rsidRDefault="00451692" w:rsidP="00451692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8F6959">
        <w:rPr>
          <w:rFonts w:ascii="Calibri" w:eastAsia="Calibri" w:hAnsi="Calibri" w:cs="Times New Roman"/>
          <w:sz w:val="22"/>
          <w:szCs w:val="22"/>
        </w:rPr>
        <w:t xml:space="preserve">Liczba Wykonawców dopuszczonych do udziału w poszczególnych </w:t>
      </w:r>
      <w:r w:rsidR="008C4911">
        <w:rPr>
          <w:rFonts w:ascii="Calibri" w:eastAsia="Calibri" w:hAnsi="Calibri" w:cs="Times New Roman"/>
          <w:sz w:val="22"/>
          <w:szCs w:val="22"/>
        </w:rPr>
        <w:t>E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tapach </w:t>
      </w:r>
      <w:r w:rsidR="00E54A62">
        <w:rPr>
          <w:rFonts w:ascii="Calibri" w:eastAsia="Calibri" w:hAnsi="Calibri" w:cs="Times New Roman"/>
          <w:sz w:val="22"/>
          <w:szCs w:val="22"/>
        </w:rPr>
        <w:t xml:space="preserve">(z zastrzeżeniem postanowień Rozdziału X Regulaminu) </w:t>
      </w:r>
      <w:r w:rsidRPr="008F6959">
        <w:rPr>
          <w:rFonts w:ascii="Calibri" w:eastAsia="Calibri" w:hAnsi="Calibri" w:cs="Times New Roman"/>
          <w:sz w:val="22"/>
          <w:szCs w:val="22"/>
        </w:rPr>
        <w:t>będzie następująca:</w:t>
      </w:r>
    </w:p>
    <w:p w14:paraId="0A817C87" w14:textId="0DB1005C" w:rsidR="00451692" w:rsidRPr="008F6959" w:rsidRDefault="00451692" w:rsidP="009A66E1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Do Etapu 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I zostanie dopuszczonych </w:t>
      </w:r>
      <w:r w:rsidR="008C4911">
        <w:rPr>
          <w:rFonts w:ascii="Calibri" w:eastAsia="Calibri" w:hAnsi="Calibri" w:cs="Times New Roman"/>
          <w:sz w:val="22"/>
          <w:szCs w:val="22"/>
        </w:rPr>
        <w:t>maksymalnie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 </w:t>
      </w:r>
      <w:r>
        <w:rPr>
          <w:rFonts w:ascii="Calibri" w:eastAsia="Calibri" w:hAnsi="Calibri" w:cs="Times New Roman"/>
          <w:sz w:val="22"/>
          <w:szCs w:val="22"/>
        </w:rPr>
        <w:t>4</w:t>
      </w:r>
      <w:r w:rsidR="00143502">
        <w:rPr>
          <w:rFonts w:ascii="Calibri" w:eastAsia="Calibri" w:hAnsi="Calibri" w:cs="Times New Roman"/>
          <w:sz w:val="22"/>
          <w:szCs w:val="22"/>
        </w:rPr>
        <w:t xml:space="preserve"> Uczestników Przedsięwzięcia</w:t>
      </w:r>
      <w:r w:rsidRPr="008F6959">
        <w:rPr>
          <w:rFonts w:ascii="Calibri" w:eastAsia="Calibri" w:hAnsi="Calibri" w:cs="Times New Roman"/>
          <w:sz w:val="22"/>
          <w:szCs w:val="22"/>
        </w:rPr>
        <w:t>;</w:t>
      </w:r>
    </w:p>
    <w:p w14:paraId="2492EA90" w14:textId="5A678DE8" w:rsidR="00451692" w:rsidRPr="008F6959" w:rsidRDefault="00451692" w:rsidP="009A66E1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Do Etapu </w:t>
      </w:r>
      <w:r w:rsidRPr="008F6959">
        <w:rPr>
          <w:rFonts w:ascii="Calibri" w:eastAsia="Calibri" w:hAnsi="Calibri" w:cs="Times New Roman"/>
          <w:sz w:val="22"/>
          <w:szCs w:val="22"/>
        </w:rPr>
        <w:t>II zostanie</w:t>
      </w:r>
      <w:r>
        <w:rPr>
          <w:rFonts w:ascii="Calibri" w:eastAsia="Calibri" w:hAnsi="Calibri" w:cs="Times New Roman"/>
          <w:sz w:val="22"/>
          <w:szCs w:val="22"/>
        </w:rPr>
        <w:t xml:space="preserve"> dopuszczony</w:t>
      </w:r>
      <w:r w:rsidR="008C4911">
        <w:rPr>
          <w:rFonts w:ascii="Calibri" w:eastAsia="Calibri" w:hAnsi="Calibri" w:cs="Times New Roman"/>
          <w:sz w:val="22"/>
          <w:szCs w:val="22"/>
        </w:rPr>
        <w:t xml:space="preserve"> </w:t>
      </w:r>
      <w:r w:rsidR="00E34186">
        <w:rPr>
          <w:rFonts w:ascii="Calibri" w:eastAsia="Calibri" w:hAnsi="Calibri" w:cs="Times New Roman"/>
          <w:sz w:val="22"/>
          <w:szCs w:val="22"/>
        </w:rPr>
        <w:t xml:space="preserve">nie mniej niż </w:t>
      </w:r>
      <w:r>
        <w:rPr>
          <w:rFonts w:ascii="Calibri" w:eastAsia="Calibri" w:hAnsi="Calibri" w:cs="Times New Roman"/>
          <w:sz w:val="22"/>
          <w:szCs w:val="22"/>
        </w:rPr>
        <w:t xml:space="preserve">1 </w:t>
      </w:r>
      <w:r w:rsidR="00F60430">
        <w:rPr>
          <w:rFonts w:ascii="Calibri" w:eastAsia="Calibri" w:hAnsi="Calibri" w:cs="Times New Roman"/>
          <w:sz w:val="22"/>
          <w:szCs w:val="22"/>
        </w:rPr>
        <w:t>Uczestnik Przedsięwzięcia</w:t>
      </w:r>
      <w:r>
        <w:rPr>
          <w:rFonts w:ascii="Calibri" w:eastAsia="Calibri" w:hAnsi="Calibri" w:cs="Times New Roman"/>
          <w:sz w:val="22"/>
          <w:szCs w:val="22"/>
        </w:rPr>
        <w:t>.</w:t>
      </w:r>
    </w:p>
    <w:p w14:paraId="77B7E30F" w14:textId="26DA3640" w:rsidR="00451692" w:rsidRDefault="00451692" w:rsidP="00451692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724E1C9A" w14:textId="217C40BE" w:rsidR="00430D48" w:rsidRDefault="00430D48" w:rsidP="00451692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63D588CC">
        <w:rPr>
          <w:rFonts w:ascii="Calibri" w:eastAsia="Calibri" w:hAnsi="Calibri" w:cs="Times New Roman"/>
          <w:sz w:val="22"/>
          <w:szCs w:val="22"/>
        </w:rPr>
        <w:t>Szczegółowy przebieg Przedsięwzięcia</w:t>
      </w:r>
      <w:r w:rsidR="00FC7380" w:rsidRPr="63D588CC">
        <w:rPr>
          <w:rFonts w:ascii="Calibri" w:eastAsia="Calibri" w:hAnsi="Calibri" w:cs="Times New Roman"/>
          <w:sz w:val="22"/>
          <w:szCs w:val="22"/>
        </w:rPr>
        <w:t xml:space="preserve"> oraz Wyniki Prac poszczególnych Etapów</w:t>
      </w:r>
      <w:r w:rsidRPr="63D588CC">
        <w:rPr>
          <w:rFonts w:ascii="Calibri" w:eastAsia="Calibri" w:hAnsi="Calibri" w:cs="Times New Roman"/>
          <w:sz w:val="22"/>
          <w:szCs w:val="22"/>
        </w:rPr>
        <w:t xml:space="preserve"> został</w:t>
      </w:r>
      <w:r w:rsidR="00FC7380" w:rsidRPr="63D588CC">
        <w:rPr>
          <w:rFonts w:ascii="Calibri" w:eastAsia="Calibri" w:hAnsi="Calibri" w:cs="Times New Roman"/>
          <w:sz w:val="22"/>
          <w:szCs w:val="22"/>
        </w:rPr>
        <w:t>y</w:t>
      </w:r>
      <w:r w:rsidRPr="63D588CC">
        <w:rPr>
          <w:rFonts w:ascii="Calibri" w:eastAsia="Calibri" w:hAnsi="Calibri" w:cs="Times New Roman"/>
          <w:sz w:val="22"/>
          <w:szCs w:val="22"/>
        </w:rPr>
        <w:t xml:space="preserve"> opisan</w:t>
      </w:r>
      <w:r w:rsidR="00E94C79" w:rsidRPr="63D588CC">
        <w:rPr>
          <w:rFonts w:ascii="Calibri" w:eastAsia="Calibri" w:hAnsi="Calibri" w:cs="Times New Roman"/>
          <w:sz w:val="22"/>
          <w:szCs w:val="22"/>
        </w:rPr>
        <w:t>e</w:t>
      </w:r>
      <w:r w:rsidRPr="63D588CC">
        <w:rPr>
          <w:rFonts w:ascii="Calibri" w:eastAsia="Calibri" w:hAnsi="Calibri" w:cs="Times New Roman"/>
          <w:sz w:val="22"/>
          <w:szCs w:val="22"/>
        </w:rPr>
        <w:t xml:space="preserve"> w </w:t>
      </w:r>
      <w:r w:rsidR="000C04CB" w:rsidRPr="63D588CC">
        <w:rPr>
          <w:rFonts w:ascii="Calibri" w:eastAsia="Calibri" w:hAnsi="Calibri" w:cs="Times New Roman"/>
          <w:sz w:val="22"/>
          <w:szCs w:val="22"/>
        </w:rPr>
        <w:t>Załączniku nr 4 do Regulaminu -</w:t>
      </w:r>
      <w:r w:rsidRPr="63D588CC">
        <w:rPr>
          <w:rFonts w:ascii="Calibri" w:eastAsia="Calibri" w:hAnsi="Calibri" w:cs="Times New Roman"/>
          <w:sz w:val="22"/>
          <w:szCs w:val="22"/>
        </w:rPr>
        <w:t xml:space="preserve"> Harmonogram Przedsięwzięcia.</w:t>
      </w:r>
    </w:p>
    <w:p w14:paraId="280E8EAC" w14:textId="4A7FD4A9" w:rsidR="00430D48" w:rsidRDefault="07791ADA" w:rsidP="00BD1EFC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(i) w niniejszym Załączniku określono ocenę punktową </w:t>
      </w:r>
      <w:r w:rsidR="00D8304B">
        <w:rPr>
          <w:rFonts w:ascii="Calibri" w:eastAsia="Calibri" w:hAnsi="Calibri" w:cs="Calibri"/>
          <w:sz w:val="22"/>
          <w:szCs w:val="22"/>
        </w:rPr>
        <w:t xml:space="preserve">obliczaną z wykorzystaniem mnożników podawanych w określonych zakresach </w:t>
      </w:r>
      <w:r w:rsidRPr="22D8D8D8">
        <w:rPr>
          <w:rFonts w:ascii="Calibri" w:eastAsia="Calibri" w:hAnsi="Calibri" w:cs="Calibri"/>
          <w:sz w:val="22"/>
          <w:szCs w:val="22"/>
        </w:rPr>
        <w:t xml:space="preserve">(„od… do…”) oraz (ii) zakresy </w:t>
      </w:r>
      <w:r w:rsidR="00B678AA">
        <w:rPr>
          <w:rFonts w:ascii="Calibri" w:eastAsia="Calibri" w:hAnsi="Calibri" w:cs="Calibri"/>
          <w:sz w:val="22"/>
          <w:szCs w:val="22"/>
        </w:rPr>
        <w:t>mnożników</w:t>
      </w:r>
      <w:r w:rsidR="00B678AA" w:rsidRPr="22D8D8D8">
        <w:rPr>
          <w:rFonts w:ascii="Calibri" w:eastAsia="Calibri" w:hAnsi="Calibri" w:cs="Calibri"/>
          <w:sz w:val="22"/>
          <w:szCs w:val="22"/>
        </w:rPr>
        <w:t xml:space="preserve"> </w:t>
      </w:r>
      <w:r w:rsidRPr="22D8D8D8">
        <w:rPr>
          <w:rFonts w:ascii="Calibri" w:eastAsia="Calibri" w:hAnsi="Calibri" w:cs="Calibri"/>
          <w:sz w:val="22"/>
          <w:szCs w:val="22"/>
        </w:rPr>
        <w:t>są podzielone na kilka poziomów, zastosowanie mają poniższe zasady:</w:t>
      </w:r>
    </w:p>
    <w:p w14:paraId="64C72E93" w14:textId="4E0837EC" w:rsidR="00430D48" w:rsidRDefault="07791ADA" w:rsidP="00C8580D">
      <w:pPr>
        <w:pStyle w:val="Akapitzlist"/>
        <w:numPr>
          <w:ilvl w:val="0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lastRenderedPageBreak/>
        <w:t xml:space="preserve">jeśli w zakresie danego kryterium Wniosek/Wynik Prac Etapu przedstawia zgodnie z opisem kryterium w pełnym zakresie najniższy poziom określonych cech albo odpowiednio brak danej cechy, </w:t>
      </w:r>
      <w:r w:rsidR="00D8304B"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„0”;</w:t>
      </w:r>
    </w:p>
    <w:p w14:paraId="2153D482" w14:textId="7BE79058" w:rsidR="00430D48" w:rsidRDefault="07791ADA" w:rsidP="00C8580D">
      <w:pPr>
        <w:pStyle w:val="Akapitzlist"/>
        <w:numPr>
          <w:ilvl w:val="0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w pełnym zakresie najwyższy poziom określonych cech, </w:t>
      </w:r>
      <w:r w:rsidR="00D8304B"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="00D8304B" w:rsidRPr="22D8D8D8">
        <w:rPr>
          <w:rFonts w:ascii="Calibri" w:eastAsia="Calibri" w:hAnsi="Calibri" w:cs="Calibri"/>
          <w:sz w:val="22"/>
          <w:szCs w:val="22"/>
        </w:rPr>
        <w:t xml:space="preserve"> „</w:t>
      </w:r>
      <w:r w:rsidR="00D8304B">
        <w:rPr>
          <w:rFonts w:ascii="Calibri" w:eastAsia="Calibri" w:hAnsi="Calibri" w:cs="Calibri"/>
          <w:sz w:val="22"/>
          <w:szCs w:val="22"/>
        </w:rPr>
        <w:t>1</w:t>
      </w:r>
      <w:r w:rsidR="00D8304B" w:rsidRPr="22D8D8D8">
        <w:rPr>
          <w:rFonts w:ascii="Calibri" w:eastAsia="Calibri" w:hAnsi="Calibri" w:cs="Calibri"/>
          <w:sz w:val="22"/>
          <w:szCs w:val="22"/>
        </w:rPr>
        <w:t>”;</w:t>
      </w:r>
    </w:p>
    <w:p w14:paraId="1BC43AC0" w14:textId="2AEC63E6" w:rsidR="00430D48" w:rsidRDefault="07791ADA" w:rsidP="00C8580D">
      <w:pPr>
        <w:pStyle w:val="Akapitzlist"/>
        <w:numPr>
          <w:ilvl w:val="0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cechy charakterystyczne dla poziomu pośredniego pomiędzy najniższym (lit. a)) oraz najwyższym (lit. b)) poziomem zakresów </w:t>
      </w:r>
      <w:r w:rsidR="00B678AA"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</w:t>
      </w:r>
      <w:r w:rsidR="00B678AA">
        <w:rPr>
          <w:rFonts w:ascii="Calibri" w:eastAsia="Calibri" w:hAnsi="Calibri" w:cs="Calibri"/>
          <w:sz w:val="22"/>
          <w:szCs w:val="22"/>
        </w:rPr>
        <w:t xml:space="preserve">określenie mnożnika </w:t>
      </w:r>
      <w:r w:rsidRPr="22D8D8D8">
        <w:rPr>
          <w:rFonts w:ascii="Calibri" w:eastAsia="Calibri" w:hAnsi="Calibri" w:cs="Calibri"/>
          <w:sz w:val="22"/>
          <w:szCs w:val="22"/>
        </w:rPr>
        <w:t xml:space="preserve">następuje dwuetapowo: (i) w pierwszej kolejności ustala się poziom zakresu </w:t>
      </w:r>
      <w:r w:rsidR="00B678AA"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którego opis w przeważającym stopniu odpowiada charakterystyce Wniosku/Wyniku Prac Etapu w zakresie relewantnym dla danego kryterium i </w:t>
      </w:r>
      <w:r w:rsidR="00D8304B">
        <w:rPr>
          <w:rFonts w:ascii="Calibri" w:eastAsia="Calibri" w:hAnsi="Calibri" w:cs="Calibri"/>
          <w:sz w:val="22"/>
          <w:szCs w:val="22"/>
        </w:rPr>
        <w:t>przyjmuje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wstępnie </w:t>
      </w:r>
      <w:r w:rsidR="00B678AA">
        <w:rPr>
          <w:rFonts w:ascii="Calibri" w:eastAsia="Calibri" w:hAnsi="Calibri" w:cs="Calibri"/>
          <w:sz w:val="22"/>
          <w:szCs w:val="22"/>
        </w:rPr>
        <w:t>mnożnik pośredni</w:t>
      </w:r>
      <w:r w:rsidRPr="22D8D8D8">
        <w:rPr>
          <w:rFonts w:ascii="Calibri" w:eastAsia="Calibri" w:hAnsi="Calibri" w:cs="Calibr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6ED5B3EF" w:rsidR="00430D48" w:rsidRDefault="07791ADA" w:rsidP="00C8580D">
      <w:pPr>
        <w:pStyle w:val="Akapitzlist"/>
        <w:numPr>
          <w:ilvl w:val="1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w pełnym zakresie pełni odpowiada cechom charakterystycznym dla danego zakresu, to wstępna </w:t>
      </w:r>
      <w:r w:rsidR="00B678AA">
        <w:rPr>
          <w:rFonts w:ascii="Calibri" w:eastAsia="Calibri" w:hAnsi="Calibri" w:cs="Calibri"/>
          <w:sz w:val="22"/>
          <w:szCs w:val="22"/>
        </w:rPr>
        <w:t xml:space="preserve">wartość mnożnika </w:t>
      </w:r>
      <w:r w:rsidR="00D8304B">
        <w:rPr>
          <w:rFonts w:ascii="Calibri" w:eastAsia="Calibri" w:hAnsi="Calibri" w:cs="Calibri"/>
          <w:sz w:val="22"/>
          <w:szCs w:val="22"/>
        </w:rPr>
        <w:t>przyjęta</w:t>
      </w:r>
      <w:r w:rsidRPr="22D8D8D8">
        <w:rPr>
          <w:rFonts w:ascii="Calibri" w:eastAsia="Calibri" w:hAnsi="Calibri" w:cs="Calibri"/>
          <w:sz w:val="22"/>
          <w:szCs w:val="22"/>
        </w:rPr>
        <w:t xml:space="preserve"> w pierwszym kroku staje się ostatecznym </w:t>
      </w:r>
      <w:r w:rsidR="00B678AA">
        <w:rPr>
          <w:rFonts w:ascii="Calibri" w:eastAsia="Calibri" w:hAnsi="Calibri" w:cs="Calibri"/>
          <w:sz w:val="22"/>
          <w:szCs w:val="22"/>
        </w:rPr>
        <w:t xml:space="preserve">mnożnikiem </w:t>
      </w:r>
      <w:r w:rsidRPr="22D8D8D8">
        <w:rPr>
          <w:rFonts w:ascii="Calibri" w:eastAsia="Calibri" w:hAnsi="Calibri" w:cs="Calibri"/>
          <w:sz w:val="22"/>
          <w:szCs w:val="22"/>
        </w:rPr>
        <w:t xml:space="preserve">punktowym </w:t>
      </w:r>
      <w:r w:rsidR="00D8304B">
        <w:rPr>
          <w:rFonts w:ascii="Calibri" w:eastAsia="Calibri" w:hAnsi="Calibri" w:cs="Calibri"/>
          <w:sz w:val="22"/>
          <w:szCs w:val="22"/>
        </w:rPr>
        <w:t xml:space="preserve">dla </w:t>
      </w:r>
      <w:r w:rsidRPr="22D8D8D8">
        <w:rPr>
          <w:rFonts w:ascii="Calibri" w:eastAsia="Calibri" w:hAnsi="Calibri" w:cs="Calibri"/>
          <w:sz w:val="22"/>
          <w:szCs w:val="22"/>
        </w:rPr>
        <w:t>dane</w:t>
      </w:r>
      <w:r w:rsidR="00D8304B">
        <w:rPr>
          <w:rFonts w:ascii="Calibri" w:eastAsia="Calibri" w:hAnsi="Calibri" w:cs="Calibri"/>
          <w:sz w:val="22"/>
          <w:szCs w:val="22"/>
        </w:rPr>
        <w:t>go</w:t>
      </w:r>
      <w:r w:rsidRPr="22D8D8D8">
        <w:rPr>
          <w:rFonts w:ascii="Calibri" w:eastAsia="Calibri" w:hAnsi="Calibri" w:cs="Calibri"/>
          <w:sz w:val="22"/>
          <w:szCs w:val="22"/>
        </w:rPr>
        <w:t xml:space="preserve"> kryterium, albo</w:t>
      </w:r>
    </w:p>
    <w:p w14:paraId="523C8BE7" w14:textId="49DBE935" w:rsidR="00430D48" w:rsidRDefault="07791ADA" w:rsidP="00C8580D">
      <w:pPr>
        <w:pStyle w:val="Akapitzlist"/>
        <w:numPr>
          <w:ilvl w:val="1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Wniosek/Wynik Prac Etapu przejawia częściowo cechy charakterystyczne dla innych zakresów </w:t>
      </w:r>
      <w:r w:rsidR="00B678AA"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w drugiej kolejności ustala się w jakim stopniu Wniosek/Wynik Prac Etapu w zakresie relewantnym dla danego kryterium spełnia cechy charakterystyczne dla wyższego poziomu i niższego, a następnie w zależności od natężenia tych cech </w:t>
      </w:r>
      <w:r w:rsidR="00D8304B">
        <w:rPr>
          <w:rFonts w:ascii="Calibri" w:eastAsia="Calibri" w:hAnsi="Calibri" w:cs="Calibri"/>
          <w:sz w:val="22"/>
          <w:szCs w:val="22"/>
        </w:rPr>
        <w:t>ustala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</w:t>
      </w:r>
      <w:r w:rsidR="00B678AA">
        <w:rPr>
          <w:rFonts w:ascii="Calibri" w:eastAsia="Calibri" w:hAnsi="Calibri" w:cs="Calibri"/>
          <w:sz w:val="22"/>
          <w:szCs w:val="22"/>
        </w:rPr>
        <w:t>mnożnik</w:t>
      </w:r>
      <w:r w:rsidR="00B678AA" w:rsidRPr="22D8D8D8">
        <w:rPr>
          <w:rFonts w:ascii="Calibri" w:eastAsia="Calibri" w:hAnsi="Calibri" w:cs="Calibri"/>
          <w:sz w:val="22"/>
          <w:szCs w:val="22"/>
        </w:rPr>
        <w:t xml:space="preserve"> </w:t>
      </w:r>
      <w:r w:rsidRPr="22D8D8D8">
        <w:rPr>
          <w:rFonts w:ascii="Calibri" w:eastAsia="Calibri" w:hAnsi="Calibri" w:cs="Calibri"/>
          <w:sz w:val="22"/>
          <w:szCs w:val="22"/>
        </w:rPr>
        <w:t>w zakresie niższym lub wyższym danego poziomu punktowego.</w:t>
      </w:r>
    </w:p>
    <w:p w14:paraId="63A181E6" w14:textId="4475D89D" w:rsidR="00430D48" w:rsidRDefault="07791ADA" w:rsidP="63D588CC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6278C803">
        <w:rPr>
          <w:rFonts w:ascii="Calibri" w:eastAsia="Calibri" w:hAnsi="Calibri" w:cs="Calibri"/>
          <w:sz w:val="22"/>
          <w:szCs w:val="22"/>
        </w:rPr>
        <w:t xml:space="preserve">Dla przykładu: w ramach kryterium X oceniane są cechy (i), (ii), (iii). Kryterium przewiduje poziomy </w:t>
      </w:r>
      <w:r w:rsidR="00D8304B">
        <w:rPr>
          <w:rFonts w:ascii="Calibri" w:eastAsia="Calibri" w:hAnsi="Calibri" w:cs="Calibri"/>
          <w:sz w:val="22"/>
          <w:szCs w:val="22"/>
        </w:rPr>
        <w:t>mnożników od niedostatecznego do doskonałego.</w:t>
      </w:r>
      <w:r w:rsidRPr="6278C803">
        <w:rPr>
          <w:rFonts w:ascii="Calibri" w:eastAsia="Calibri" w:hAnsi="Calibri" w:cs="Calibr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>
        <w:rPr>
          <w:rFonts w:ascii="Calibri" w:eastAsia="Calibri" w:hAnsi="Calibri" w:cs="Calibri"/>
          <w:sz w:val="22"/>
          <w:szCs w:val="22"/>
        </w:rPr>
        <w:t>przyznaje mu się punkty z mnożnikiem 1</w:t>
      </w:r>
      <w:r w:rsidRPr="6278C803">
        <w:rPr>
          <w:rFonts w:ascii="Calibri" w:eastAsia="Calibri" w:hAnsi="Calibri" w:cs="Calibri"/>
          <w:sz w:val="22"/>
          <w:szCs w:val="22"/>
        </w:rPr>
        <w:t xml:space="preserve">. Wniosek C nie spełnia w ogóle tego kryterium w zakresie cech (i)-(iii), </w:t>
      </w:r>
      <w:r w:rsidR="00D8304B">
        <w:rPr>
          <w:rFonts w:ascii="Calibri" w:eastAsia="Calibri" w:hAnsi="Calibri" w:cs="Calibri"/>
          <w:sz w:val="22"/>
          <w:szCs w:val="22"/>
        </w:rPr>
        <w:t>przyznaje mu się punkty z mnożnikiem 0</w:t>
      </w:r>
      <w:r w:rsidRPr="6278C803">
        <w:rPr>
          <w:rFonts w:ascii="Calibri" w:eastAsia="Calibri" w:hAnsi="Calibri" w:cs="Calibri"/>
          <w:sz w:val="22"/>
          <w:szCs w:val="22"/>
        </w:rPr>
        <w:t xml:space="preserve">. Wniosek A w zakresie przeważającym zakresie, tj. cech (ii) i (iii) odpowiada poziomowi „dobry”, dlatego w pierwszym kroku </w:t>
      </w:r>
      <w:r w:rsidR="00D8304B">
        <w:rPr>
          <w:rFonts w:ascii="Calibri" w:eastAsia="Calibri" w:hAnsi="Calibri" w:cs="Calibri"/>
          <w:sz w:val="22"/>
          <w:szCs w:val="22"/>
        </w:rPr>
        <w:t>przyjmuje się mnożnik 0,50</w:t>
      </w:r>
      <w:r w:rsidRPr="6278C803">
        <w:rPr>
          <w:rFonts w:ascii="Calibri" w:eastAsia="Calibri" w:hAnsi="Calibri" w:cs="Calibri"/>
          <w:sz w:val="22"/>
          <w:szCs w:val="22"/>
        </w:rPr>
        <w:t>, jednak cecha (i) odpowiada niższemu poziomowi oceny, tj. „</w:t>
      </w:r>
      <w:r w:rsidR="00D8304B">
        <w:rPr>
          <w:rFonts w:ascii="Calibri" w:eastAsia="Calibri" w:hAnsi="Calibri" w:cs="Calibri"/>
          <w:sz w:val="22"/>
          <w:szCs w:val="22"/>
        </w:rPr>
        <w:t>dostatecznemu</w:t>
      </w:r>
      <w:r w:rsidRPr="6278C803">
        <w:rPr>
          <w:rFonts w:ascii="Calibri" w:eastAsia="Calibri" w:hAnsi="Calibri" w:cs="Calibri"/>
          <w:sz w:val="22"/>
          <w:szCs w:val="22"/>
        </w:rPr>
        <w:t xml:space="preserve">”, dlatego ostatecznie w ramach danego kryterium przyznaje się Wnioskowi A </w:t>
      </w:r>
      <w:r w:rsidR="00D8304B">
        <w:rPr>
          <w:rFonts w:ascii="Calibri" w:eastAsia="Calibri" w:hAnsi="Calibri" w:cs="Calibri"/>
          <w:sz w:val="22"/>
          <w:szCs w:val="22"/>
        </w:rPr>
        <w:t>punkty z wykorzystaniem mnożnika 0,42</w:t>
      </w:r>
      <w:r w:rsidRPr="6278C803">
        <w:rPr>
          <w:rFonts w:ascii="Calibri" w:eastAsia="Calibri" w:hAnsi="Calibri" w:cs="Calibri"/>
          <w:sz w:val="22"/>
          <w:szCs w:val="22"/>
        </w:rPr>
        <w:t>.</w:t>
      </w:r>
    </w:p>
    <w:p w14:paraId="648EAE55" w14:textId="620F2FB0" w:rsidR="00451692" w:rsidRPr="00B64DBA" w:rsidRDefault="00451692" w:rsidP="00451692">
      <w:pPr>
        <w:keepNext/>
        <w:keepLines/>
        <w:numPr>
          <w:ilvl w:val="0"/>
          <w:numId w:val="24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</w:t>
      </w:r>
      <w:r w:rsidR="00FC7380">
        <w:rPr>
          <w:rFonts w:ascii="Calibri Light" w:eastAsia="Times New Roman" w:hAnsi="Calibri Light" w:cs="Times New Roman"/>
          <w:color w:val="1F4D78"/>
          <w:sz w:val="26"/>
          <w:lang w:eastAsia="pl-PL"/>
        </w:rPr>
        <w:t>Wyboru Wykonawców do Etapu I</w:t>
      </w:r>
    </w:p>
    <w:p w14:paraId="50C2E4B2" w14:textId="77777777" w:rsidR="00451692" w:rsidRPr="00B64DBA" w:rsidRDefault="00451692" w:rsidP="00451692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Podstawa oceny</w:t>
      </w:r>
    </w:p>
    <w:p w14:paraId="5FCC5721" w14:textId="644D7DC4" w:rsidR="00451692" w:rsidRDefault="00451692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Podstawą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Wyboru Wykonawców do Etapu I</w:t>
      </w:r>
      <w:r w:rsidR="00180C90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są złożone przez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Wnioskodawców</w:t>
      </w:r>
      <w:r w:rsidR="00180C90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Wnioski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 o dopuszczenie do udziału w </w:t>
      </w:r>
      <w:r w:rsidR="00CE51F7">
        <w:rPr>
          <w:rFonts w:ascii="Calibri" w:eastAsia="Calibri" w:hAnsi="Calibri" w:cs="Times New Roman"/>
          <w:sz w:val="22"/>
          <w:szCs w:val="22"/>
          <w:lang w:eastAsia="pl-PL"/>
        </w:rPr>
        <w:t>Postępowan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iu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. Wnioski muszą zostać złożone zgodnie z zasadami i w terminie określonym przez Regulamin. W ramach Wniosku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 złożonego na formularzu stanowiącym </w:t>
      </w:r>
      <w:r w:rsidR="00180C90" w:rsidRPr="000C04CB">
        <w:rPr>
          <w:rFonts w:ascii="Calibri" w:eastAsia="Calibri" w:hAnsi="Calibri" w:cs="Times New Roman"/>
          <w:sz w:val="22"/>
          <w:szCs w:val="22"/>
          <w:lang w:eastAsia="pl-PL"/>
        </w:rPr>
        <w:t>Załącznik nr 3 do Regulaminu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Wnioskodawcy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przedstawiają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 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szczegó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lności 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opis proponowanej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echnologii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U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niwersalnej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B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iogazowni, w tym 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z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ałożenia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nstalacji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U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łamkowo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-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echniczn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ych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 i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emonstratora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echnologii opracowywa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>nych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 w ramach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rzedsięwzięcia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deklarację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CE51F7">
        <w:rPr>
          <w:rFonts w:ascii="Calibri" w:eastAsia="Calibri" w:hAnsi="Calibri" w:cs="Times New Roman"/>
          <w:sz w:val="22"/>
          <w:szCs w:val="22"/>
          <w:lang w:eastAsia="pl-PL"/>
        </w:rPr>
        <w:t>parametrów Wymagań Konkursowych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opis innowacji planowany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ch do zaimplementowania w 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nstalacjach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łamkowo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-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>
        <w:rPr>
          <w:rFonts w:ascii="Calibri" w:eastAsia="Calibri" w:hAnsi="Calibri" w:cs="Times New Roman"/>
          <w:sz w:val="22"/>
          <w:szCs w:val="22"/>
          <w:lang w:eastAsia="pl-PL"/>
        </w:rPr>
        <w:t>echniczn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(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tap 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I) i 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emonstratorze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echnologii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(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E</w:t>
      </w:r>
      <w:r>
        <w:rPr>
          <w:rFonts w:ascii="Calibri" w:eastAsia="Calibri" w:hAnsi="Calibri" w:cs="Times New Roman"/>
          <w:sz w:val="22"/>
          <w:szCs w:val="22"/>
          <w:lang w:eastAsia="pl-PL"/>
        </w:rPr>
        <w:t>tap II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) pozwalających na osiągni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cie oczekiwanych założeń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Przedsięwzięcia</w:t>
      </w:r>
      <w:r w:rsidR="008B7532">
        <w:rPr>
          <w:rFonts w:ascii="Calibri" w:eastAsia="Calibri" w:hAnsi="Calibri" w:cs="Times New Roman"/>
          <w:sz w:val="22"/>
          <w:szCs w:val="22"/>
          <w:lang w:eastAsia="pl-PL"/>
        </w:rPr>
        <w:t xml:space="preserve"> oraz spełnienie </w:t>
      </w:r>
      <w:r w:rsidR="000E288D">
        <w:rPr>
          <w:rFonts w:ascii="Calibri" w:eastAsia="Calibri" w:hAnsi="Calibri" w:cs="Times New Roman"/>
          <w:sz w:val="22"/>
          <w:szCs w:val="22"/>
          <w:lang w:eastAsia="pl-PL"/>
        </w:rPr>
        <w:t>Wymagań Obligatoryjnych i Opcjonalnych</w:t>
      </w:r>
      <w:r w:rsidR="009C1E55">
        <w:rPr>
          <w:rFonts w:ascii="Calibri" w:eastAsia="Calibri" w:hAnsi="Calibri" w:cs="Times New Roman"/>
          <w:sz w:val="22"/>
          <w:szCs w:val="22"/>
          <w:lang w:eastAsia="pl-PL"/>
        </w:rPr>
        <w:t xml:space="preserve"> (jeśli dotyczy)</w:t>
      </w:r>
      <w:r w:rsidR="008B7532">
        <w:rPr>
          <w:rFonts w:ascii="Calibri" w:eastAsia="Calibri" w:hAnsi="Calibri" w:cs="Times New Roman"/>
          <w:sz w:val="22"/>
          <w:szCs w:val="22"/>
          <w:lang w:eastAsia="pl-PL"/>
        </w:rPr>
        <w:t xml:space="preserve"> opisanych Załącznikiem nr 1 do Regulaminu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.  </w:t>
      </w:r>
    </w:p>
    <w:p w14:paraId="3D377E5B" w14:textId="77777777" w:rsidR="00451692" w:rsidRPr="00B64DBA" w:rsidRDefault="00451692" w:rsidP="00451692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lastRenderedPageBreak/>
        <w:t>Ocena Wniosków</w:t>
      </w:r>
    </w:p>
    <w:p w14:paraId="1D8D78F1" w14:textId="77777777" w:rsidR="00FF5EC7" w:rsidRDefault="00FF5EC7" w:rsidP="001A087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>Złożone przez Wykonawców Wnioski zostaną sprawdzone pod kątem formalnym oraz pod kątem merytorycznym. Ocena formalna złożonych Wniosków będzie prowadzona zgodnie z zasadami przedstawionymi w Regulaminie.</w:t>
      </w:r>
    </w:p>
    <w:p w14:paraId="1EABA9F6" w14:textId="7AD8252D" w:rsidR="00FF5EC7" w:rsidRDefault="00FF5EC7" w:rsidP="00C61D4B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Po przeprowadzeniu oceny formalnej oraz merytorycznej, Zamawiający przygotuje oraz opublikuje Listę Rankingową Wnioskodawców. Przy ocenie Wniosków Zamawiający będzie weryfikował deklarację spełnienia Wymagań Obligatoryjnych, będzie stosował Kryteria </w:t>
      </w:r>
      <w:r w:rsidR="0089472D">
        <w:rPr>
          <w:rFonts w:ascii="Calibri" w:eastAsia="Calibri" w:hAnsi="Calibri" w:cs="Times New Roman"/>
          <w:sz w:val="22"/>
          <w:szCs w:val="22"/>
          <w:lang w:eastAsia="pl-PL"/>
        </w:rPr>
        <w:t xml:space="preserve">Wymagań Konkursowych </w:t>
      </w: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oraz będzie przyznawał punkty za spełnienie Wymagań Opcjonalnych, oraz za </w:t>
      </w:r>
      <w:r w:rsidR="0089472D">
        <w:rPr>
          <w:rFonts w:ascii="Calibri" w:eastAsia="Calibri" w:hAnsi="Calibri" w:cs="Times New Roman"/>
          <w:sz w:val="22"/>
          <w:szCs w:val="22"/>
          <w:lang w:eastAsia="pl-PL"/>
        </w:rPr>
        <w:t>Wymagania Jakościowe</w:t>
      </w: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5F085047" w14:textId="131F67A9" w:rsidR="00F420BA" w:rsidRPr="00A50C9A" w:rsidRDefault="00570A5A" w:rsidP="00C61D4B">
      <w:pPr>
        <w:spacing w:after="160" w:line="276" w:lineRule="auto"/>
        <w:jc w:val="both"/>
        <w:rPr>
          <w:rStyle w:val="Wyrnienieintensywne"/>
          <w:i w:val="0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Aby uniknąć wszelkich wątpliwości, Zamawiający zaznacza, iż </w:t>
      </w:r>
      <w:r w:rsidR="00696EFC">
        <w:rPr>
          <w:rFonts w:ascii="Calibri" w:eastAsia="Calibri" w:hAnsi="Calibri" w:cs="Times New Roman"/>
          <w:sz w:val="22"/>
          <w:szCs w:val="22"/>
          <w:lang w:eastAsia="pl-PL"/>
        </w:rPr>
        <w:t xml:space="preserve">przedstawiony 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>w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e Wniosku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245F2F">
        <w:rPr>
          <w:rFonts w:ascii="Calibri" w:eastAsia="Calibri" w:hAnsi="Calibri" w:cs="Times New Roman"/>
          <w:sz w:val="22"/>
          <w:szCs w:val="22"/>
          <w:lang w:eastAsia="pl-PL"/>
        </w:rPr>
        <w:t xml:space="preserve">opis koncepcyjny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zaproponowanego</w:t>
      </w:r>
      <w:r w:rsidR="0035402E" w:rsidDel="00570A5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327695">
        <w:rPr>
          <w:rFonts w:ascii="Calibri" w:eastAsia="Calibri" w:hAnsi="Calibri" w:cs="Times New Roman"/>
          <w:sz w:val="22"/>
          <w:szCs w:val="22"/>
          <w:lang w:eastAsia="pl-PL"/>
        </w:rPr>
        <w:t xml:space="preserve">Rozwiązania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dotyczy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245F2F">
        <w:rPr>
          <w:rFonts w:ascii="Calibri" w:eastAsia="Calibri" w:hAnsi="Calibri" w:cs="Times New Roman"/>
          <w:sz w:val="22"/>
          <w:szCs w:val="22"/>
          <w:lang w:eastAsia="pl-PL"/>
        </w:rPr>
        <w:t xml:space="preserve">Technologii </w:t>
      </w:r>
      <w:r w:rsidR="00AC36D1">
        <w:rPr>
          <w:rFonts w:ascii="Calibri" w:eastAsia="Calibri" w:hAnsi="Calibri" w:cs="Times New Roman"/>
          <w:sz w:val="22"/>
          <w:szCs w:val="22"/>
          <w:lang w:eastAsia="pl-PL"/>
        </w:rPr>
        <w:t>Oczyszczalni Przyszłości</w:t>
      </w:r>
      <w:r w:rsidR="00245F2F">
        <w:rPr>
          <w:rFonts w:ascii="Calibri" w:eastAsia="Calibri" w:hAnsi="Calibri" w:cs="Times New Roman"/>
          <w:sz w:val="22"/>
          <w:szCs w:val="22"/>
          <w:lang w:eastAsia="pl-PL"/>
        </w:rPr>
        <w:t xml:space="preserve"> i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 xml:space="preserve">emonstratora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>echnologii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4318D676" w14:textId="407BDFB2" w:rsidR="0035402E" w:rsidRDefault="00451692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Zamawiający będzie oceniał ww. Wn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ioski wg. następujących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>zasad i K</w:t>
      </w:r>
      <w:r w:rsidR="00ED5206">
        <w:rPr>
          <w:rFonts w:ascii="Calibri" w:eastAsia="Calibri" w:hAnsi="Calibri" w:cs="Times New Roman"/>
          <w:sz w:val="22"/>
          <w:szCs w:val="22"/>
          <w:lang w:eastAsia="pl-PL"/>
        </w:rPr>
        <w:t>ryter</w:t>
      </w:r>
      <w:r w:rsidR="00FB140A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ED5206">
        <w:rPr>
          <w:rFonts w:ascii="Calibri" w:eastAsia="Calibri" w:hAnsi="Calibri" w:cs="Times New Roman"/>
          <w:sz w:val="22"/>
          <w:szCs w:val="22"/>
          <w:lang w:eastAsia="pl-PL"/>
        </w:rPr>
        <w:t>ów:</w:t>
      </w:r>
    </w:p>
    <w:p w14:paraId="7AFF0D7A" w14:textId="24B50016" w:rsidR="0035402E" w:rsidRPr="0048072C" w:rsidRDefault="00FF5EC7" w:rsidP="0035402E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I. Spełnienie W</w:t>
      </w:r>
      <w:r w:rsidR="00FB140A">
        <w:rPr>
          <w:rFonts w:ascii="Calibri" w:eastAsia="Calibri" w:hAnsi="Calibri" w:cs="Times New Roman"/>
          <w:b/>
          <w:sz w:val="22"/>
          <w:szCs w:val="22"/>
          <w:lang w:eastAsia="pl-PL"/>
        </w:rPr>
        <w:t>ymagań</w:t>
      </w:r>
      <w:r w:rsidR="0035402E"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O</w:t>
      </w:r>
      <w:r w:rsidR="0035402E">
        <w:rPr>
          <w:rFonts w:ascii="Calibri" w:eastAsia="Calibri" w:hAnsi="Calibri" w:cs="Times New Roman"/>
          <w:b/>
          <w:sz w:val="22"/>
          <w:szCs w:val="22"/>
          <w:lang w:eastAsia="pl-PL"/>
        </w:rPr>
        <w:t>bligato</w:t>
      </w:r>
      <w:r w:rsidR="00FB140A">
        <w:rPr>
          <w:rFonts w:ascii="Calibri" w:eastAsia="Calibri" w:hAnsi="Calibri" w:cs="Times New Roman"/>
          <w:b/>
          <w:sz w:val="22"/>
          <w:szCs w:val="22"/>
          <w:lang w:eastAsia="pl-PL"/>
        </w:rPr>
        <w:t>ryjnych</w:t>
      </w:r>
      <w:r w:rsidR="0035402E"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6D4BB6F9" w14:textId="0FFC4CB2" w:rsidR="00FD46CB" w:rsidRDefault="00FB140A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oceny merytorycznej, Zamawiający będzie oceniał Wniosek pod kątem </w:t>
      </w:r>
      <w:r w:rsidR="009F4398">
        <w:rPr>
          <w:rFonts w:ascii="Calibri" w:eastAsia="Calibri" w:hAnsi="Calibri" w:cs="Times New Roman"/>
          <w:sz w:val="22"/>
          <w:szCs w:val="22"/>
          <w:lang w:eastAsia="pl-PL"/>
        </w:rPr>
        <w:t xml:space="preserve">deklaracji przez Wykonawcę spełnienia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Wymagań O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bligatoryjnych przez proponowaną we Wniosku </w:t>
      </w:r>
      <w:r w:rsidR="00EE2A25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echnologię </w:t>
      </w:r>
      <w:r w:rsidR="00AC36D1">
        <w:rPr>
          <w:rFonts w:ascii="Calibri" w:eastAsia="Calibri" w:hAnsi="Calibri" w:cs="Times New Roman"/>
          <w:sz w:val="22"/>
          <w:szCs w:val="22"/>
          <w:lang w:eastAsia="pl-PL"/>
        </w:rPr>
        <w:t>Oczyszczalni Przyszłości</w:t>
      </w:r>
      <w:r>
        <w:rPr>
          <w:rFonts w:ascii="Calibri" w:eastAsia="Calibri" w:hAnsi="Calibri" w:cs="Times New Roman"/>
          <w:sz w:val="22"/>
          <w:szCs w:val="22"/>
          <w:lang w:eastAsia="pl-PL"/>
        </w:rPr>
        <w:t>. Ocena spełnienia wymogów obligatoryjnych będzie prowadzona na zasa</w:t>
      </w:r>
      <w:r w:rsidR="009F4398">
        <w:rPr>
          <w:rFonts w:ascii="Calibri" w:eastAsia="Calibri" w:hAnsi="Calibri" w:cs="Times New Roman"/>
          <w:sz w:val="22"/>
          <w:szCs w:val="22"/>
          <w:lang w:eastAsia="pl-PL"/>
        </w:rPr>
        <w:t>dzie „spełniono/nie spełniono”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133DED">
        <w:rPr>
          <w:rFonts w:ascii="Calibri" w:eastAsia="Calibri" w:hAnsi="Calibri" w:cs="Times New Roman"/>
          <w:sz w:val="22"/>
          <w:szCs w:val="22"/>
          <w:lang w:eastAsia="pl-PL"/>
        </w:rPr>
        <w:t xml:space="preserve">na podstawie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deklaracji i uzasadnień wskazanych we </w:t>
      </w:r>
      <w:r w:rsidR="00FF5EC7" w:rsidRPr="006D07A4">
        <w:rPr>
          <w:rFonts w:ascii="Calibri" w:eastAsia="Calibri" w:hAnsi="Calibri" w:cs="Times New Roman"/>
          <w:sz w:val="22"/>
          <w:szCs w:val="22"/>
          <w:lang w:eastAsia="pl-PL"/>
        </w:rPr>
        <w:t>Wniosku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nie przyznaje punktów za spełnienie </w:t>
      </w:r>
      <w:r w:rsidR="003D324E">
        <w:rPr>
          <w:rFonts w:ascii="Calibri" w:eastAsia="Calibri" w:hAnsi="Calibri" w:cs="Times New Roman"/>
          <w:sz w:val="22"/>
          <w:szCs w:val="22"/>
          <w:lang w:eastAsia="pl-PL"/>
        </w:rPr>
        <w:t>Wymagań O</w:t>
      </w:r>
      <w:r w:rsidR="00133DED">
        <w:rPr>
          <w:rFonts w:ascii="Calibri" w:eastAsia="Calibri" w:hAnsi="Calibri" w:cs="Times New Roman"/>
          <w:sz w:val="22"/>
          <w:szCs w:val="22"/>
          <w:lang w:eastAsia="pl-PL"/>
        </w:rPr>
        <w:t>bligatoryjnych.</w:t>
      </w:r>
    </w:p>
    <w:p w14:paraId="51BA43D9" w14:textId="7B923861" w:rsidR="00D31482" w:rsidRDefault="00D31482" w:rsidP="00D31482">
      <w:pPr>
        <w:pStyle w:val="Legenda"/>
        <w:keepNext/>
      </w:pPr>
      <w:bookmarkStart w:id="0" w:name="_Ref57728892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473ED">
        <w:rPr>
          <w:noProof/>
        </w:rPr>
        <w:t>1</w:t>
      </w:r>
      <w:r>
        <w:fldChar w:fldCharType="end"/>
      </w:r>
      <w:bookmarkEnd w:id="0"/>
      <w:r>
        <w:t xml:space="preserve">. </w:t>
      </w:r>
      <w:r w:rsidR="00FF5EC7">
        <w:t>Ocena spełnienia W</w:t>
      </w:r>
      <w:r w:rsidR="00133DED">
        <w:t xml:space="preserve">ymagań </w:t>
      </w:r>
      <w:r w:rsidR="00FF5EC7">
        <w:t>O</w:t>
      </w:r>
      <w:r w:rsidR="00133DED"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554"/>
        <w:gridCol w:w="2410"/>
        <w:gridCol w:w="4116"/>
        <w:gridCol w:w="2273"/>
      </w:tblGrid>
      <w:tr w:rsidR="005D6263" w14:paraId="3BD5926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1C9A9418" w14:textId="2D3AA340" w:rsidR="005D6263" w:rsidRPr="002710D6" w:rsidRDefault="005D6263" w:rsidP="00FD46CB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L.p.</w:t>
            </w:r>
          </w:p>
        </w:tc>
        <w:tc>
          <w:tcPr>
            <w:tcW w:w="1554" w:type="dxa"/>
            <w:shd w:val="clear" w:color="auto" w:fill="C5E0B3" w:themeFill="accent6" w:themeFillTint="66"/>
            <w:vAlign w:val="center"/>
          </w:tcPr>
          <w:p w14:paraId="71302A0B" w14:textId="08D5EEA4" w:rsidR="005D6263" w:rsidRPr="002710D6" w:rsidRDefault="005D6263" w:rsidP="005D626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Kategoria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0F5A4886" w14:textId="2C49DF02" w:rsidR="005D6263" w:rsidRPr="002710D6" w:rsidRDefault="005D6263" w:rsidP="00133DED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Nazwa </w:t>
            </w:r>
            <w:r w:rsidR="00C77AC2">
              <w:rPr>
                <w:rFonts w:eastAsia="Calibri"/>
                <w:szCs w:val="22"/>
              </w:rPr>
              <w:t>Wymagania Obligatoryjnego</w:t>
            </w:r>
          </w:p>
        </w:tc>
        <w:tc>
          <w:tcPr>
            <w:tcW w:w="4116" w:type="dxa"/>
            <w:shd w:val="clear" w:color="auto" w:fill="C5E0B3" w:themeFill="accent6" w:themeFillTint="66"/>
            <w:vAlign w:val="center"/>
          </w:tcPr>
          <w:p w14:paraId="5FC9D338" w14:textId="108A0FDF" w:rsidR="005D6263" w:rsidRPr="002710D6" w:rsidRDefault="005D6263" w:rsidP="00133DED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 xml:space="preserve">Sposób </w:t>
            </w:r>
            <w:r w:rsidR="00D31482">
              <w:rPr>
                <w:rFonts w:eastAsia="Calibri"/>
                <w:szCs w:val="22"/>
              </w:rPr>
              <w:t>oceny</w:t>
            </w:r>
            <w:r w:rsidR="00133DED">
              <w:rPr>
                <w:rFonts w:eastAsia="Calibri"/>
                <w:szCs w:val="22"/>
              </w:rPr>
              <w:t xml:space="preserve"> spełnienia </w:t>
            </w:r>
            <w:r w:rsidR="00C77AC2">
              <w:rPr>
                <w:rFonts w:eastAsia="Calibri"/>
                <w:szCs w:val="22"/>
              </w:rPr>
              <w:t>Wymagania Obligatoryjnego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5CB8E27C" w14:textId="3CA4F3EA" w:rsidR="005D6263" w:rsidRPr="002710D6" w:rsidRDefault="005D6263" w:rsidP="00FD46CB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AC36D1" w14:paraId="2A97946D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B5E4DB7" w14:textId="77777777" w:rsidR="00AC36D1" w:rsidRPr="00E153ED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BD82638" w14:textId="0BC41E1B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41B014F4" w14:textId="54558273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Jakość oczyszczonych ścieków odprowadzanych do odbiornika</w:t>
            </w:r>
          </w:p>
        </w:tc>
        <w:tc>
          <w:tcPr>
            <w:tcW w:w="4116" w:type="dxa"/>
          </w:tcPr>
          <w:p w14:paraId="71A58BD6" w14:textId="268A3AF4" w:rsidR="00AC36D1" w:rsidRPr="009F0864" w:rsidRDefault="00AC36D1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</w:t>
            </w:r>
            <w:r w:rsidR="00FF5EC7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Wn</w:t>
            </w:r>
            <w:r w:rsidR="00FF5EC7">
              <w:rPr>
                <w:rFonts w:eastAsia="Calibri"/>
              </w:rPr>
              <w:t>iosku zadeklarował, że spełnia Wymaganie O</w:t>
            </w:r>
            <w:r>
              <w:rPr>
                <w:rFonts w:eastAsia="Calibri"/>
              </w:rPr>
              <w:t>bligatoryjne, oraz przedstawił w jaki sposób zostanie ono spełnione.</w:t>
            </w:r>
          </w:p>
          <w:p w14:paraId="6E3F09C8" w14:textId="2A97251D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3673CE3" w14:textId="48957790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3344B64B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A4B7F5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D5FE9A4" w14:textId="461E8619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439320A7" w14:textId="7A5E7E5D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Jakość odzyskanej wody</w:t>
            </w:r>
          </w:p>
        </w:tc>
        <w:tc>
          <w:tcPr>
            <w:tcW w:w="4116" w:type="dxa"/>
          </w:tcPr>
          <w:p w14:paraId="5DC4A3D7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7E588BF8" w14:textId="678076EF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5FE991D" w14:textId="3E22294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480CD54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9E602BD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803F795" w14:textId="4DDD2EF3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0B3DF0B0" w14:textId="0A6F10EE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Usuwanie mikrozanieczyszczeń z wody i osadów</w:t>
            </w:r>
          </w:p>
        </w:tc>
        <w:tc>
          <w:tcPr>
            <w:tcW w:w="4116" w:type="dxa"/>
          </w:tcPr>
          <w:p w14:paraId="49CF79F4" w14:textId="2EBFC00A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62475671" w14:textId="7CBF1682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5CC2A54" w14:textId="3F974C42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0C06C28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334110F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F7F4310" w14:textId="4912C7AE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003CBC1F" w14:textId="74048829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Jakość zagospodarowanych osadów</w:t>
            </w:r>
          </w:p>
        </w:tc>
        <w:tc>
          <w:tcPr>
            <w:tcW w:w="4116" w:type="dxa"/>
          </w:tcPr>
          <w:p w14:paraId="6581F175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50995C1" w14:textId="4138ACF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BC2D233" w14:textId="2A555F49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22BD8629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39F80E7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92101B9" w14:textId="2F20D959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624BEDF2" w14:textId="7F12368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Odzysk substancji biogennych</w:t>
            </w:r>
          </w:p>
        </w:tc>
        <w:tc>
          <w:tcPr>
            <w:tcW w:w="4116" w:type="dxa"/>
          </w:tcPr>
          <w:p w14:paraId="13C1FB8D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15F451A8" w14:textId="54BDF54D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8ED4D5B" w14:textId="28354F29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03F4AC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2BB4571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563E3C9" w14:textId="5240BC06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34264081" w14:textId="1C79B582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Skalowalność</w:t>
            </w:r>
          </w:p>
        </w:tc>
        <w:tc>
          <w:tcPr>
            <w:tcW w:w="4116" w:type="dxa"/>
          </w:tcPr>
          <w:p w14:paraId="79DB9D6D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A856E54" w14:textId="6489450D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E661B6" w14:textId="202A90FE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DF58BE5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F2C48EC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0F6717B" w14:textId="0196F321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496C5D2A" w14:textId="1B8F9E87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Odzysk energii </w:t>
            </w:r>
            <w:r w:rsidR="00BF0118">
              <w:rPr>
                <w:b/>
              </w:rPr>
              <w:t>lub</w:t>
            </w:r>
            <w:r w:rsidRPr="00AC36D1">
              <w:rPr>
                <w:b/>
              </w:rPr>
              <w:t xml:space="preserve"> energooszczędność procesów technologicznych</w:t>
            </w:r>
          </w:p>
        </w:tc>
        <w:tc>
          <w:tcPr>
            <w:tcW w:w="4116" w:type="dxa"/>
          </w:tcPr>
          <w:p w14:paraId="5BB4CAA8" w14:textId="7939ADDF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D3EFA29" w14:textId="0F67ED1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40FD1EE" w14:textId="1C09237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273F4FDF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8286B7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1AEAD23" w14:textId="29160FBC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534DE85" w14:textId="48D6BCC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Odzysk wody i jej wtórne wykorzystanie </w:t>
            </w:r>
          </w:p>
        </w:tc>
        <w:tc>
          <w:tcPr>
            <w:tcW w:w="4116" w:type="dxa"/>
          </w:tcPr>
          <w:p w14:paraId="221FFA7E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849871B" w14:textId="6DDF760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7D0FB22" w14:textId="25A32344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BC6108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BA281C5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4591DEA" w14:textId="3C631B9B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39DD4817" w14:textId="0CB3F12B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Zagospodarowanie osadów ściekowych</w:t>
            </w:r>
          </w:p>
        </w:tc>
        <w:tc>
          <w:tcPr>
            <w:tcW w:w="4116" w:type="dxa"/>
          </w:tcPr>
          <w:p w14:paraId="2CA923C7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79236907" w14:textId="0BC8AF0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E81271B" w14:textId="0CACDFE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CCF2DF5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DCFC1D3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64BB975" w14:textId="6B2DE9F0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42169672" w14:textId="23C2F886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Bezodorowość</w:t>
            </w:r>
          </w:p>
        </w:tc>
        <w:tc>
          <w:tcPr>
            <w:tcW w:w="4116" w:type="dxa"/>
          </w:tcPr>
          <w:p w14:paraId="77965E30" w14:textId="46FB7390" w:rsidR="00AC36D1" w:rsidRPr="00FF5EC7" w:rsidRDefault="00FF5EC7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</w:tc>
        <w:tc>
          <w:tcPr>
            <w:tcW w:w="2273" w:type="dxa"/>
          </w:tcPr>
          <w:p w14:paraId="5EA86247" w14:textId="5F174A28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3583BE9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1A3F926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A99F388" w14:textId="65E895E0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F20823E" w14:textId="468E27D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Ograniczenie emisji i ochrona przed hałasem</w:t>
            </w:r>
          </w:p>
        </w:tc>
        <w:tc>
          <w:tcPr>
            <w:tcW w:w="4116" w:type="dxa"/>
          </w:tcPr>
          <w:p w14:paraId="19FE8E73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4D317C8F" w14:textId="1C1F2CD2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E84537C" w14:textId="308E62A6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E35E4E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81451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143366E" w14:textId="0C94B8D8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5A8BD59A" w14:textId="20E08D02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Bezpieczeństwo - zapewnienie standardów bhp i ppoż. </w:t>
            </w:r>
          </w:p>
        </w:tc>
        <w:tc>
          <w:tcPr>
            <w:tcW w:w="4116" w:type="dxa"/>
          </w:tcPr>
          <w:p w14:paraId="70128763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418E6543" w14:textId="59B9E3C3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ECF9FE6" w14:textId="616B4275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AE6DE22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158CEB3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6FE8E7B" w14:textId="2C48C29E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0EACDC47" w14:textId="1DB6B339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Niezawodność procesu</w:t>
            </w:r>
          </w:p>
        </w:tc>
        <w:tc>
          <w:tcPr>
            <w:tcW w:w="4116" w:type="dxa"/>
          </w:tcPr>
          <w:p w14:paraId="553C03D7" w14:textId="3ADE0E5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88B503C" w14:textId="6BEECAEC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391C95E" w14:textId="6AE17FA2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66B003E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3902538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BF0B1A9" w14:textId="5E64D90D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2BDC4B7B" w14:textId="1EC86DF7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Redundancja urządzeń</w:t>
            </w:r>
          </w:p>
        </w:tc>
        <w:tc>
          <w:tcPr>
            <w:tcW w:w="4116" w:type="dxa"/>
          </w:tcPr>
          <w:p w14:paraId="52335879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D48722B" w14:textId="7DC9A91E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F50B636" w14:textId="67EA50BA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33B2DF45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DE7713C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2EFFC16" w14:textId="53D4568C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2BA6CA69" w14:textId="3B196EF5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System sterowania i kontroli procesu</w:t>
            </w:r>
          </w:p>
        </w:tc>
        <w:tc>
          <w:tcPr>
            <w:tcW w:w="4116" w:type="dxa"/>
          </w:tcPr>
          <w:p w14:paraId="30C50345" w14:textId="52E0E668" w:rsidR="00AC36D1" w:rsidRDefault="00FF5EC7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8AFDFA2" w14:textId="44FCC958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E231A40" w14:textId="23107B9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4B77BE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4B20E13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DD2D181" w14:textId="17E6D0B2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1BBC4391" w14:textId="2B5B32E8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Infrastruktura drogowa</w:t>
            </w:r>
          </w:p>
        </w:tc>
        <w:tc>
          <w:tcPr>
            <w:tcW w:w="4116" w:type="dxa"/>
          </w:tcPr>
          <w:p w14:paraId="1765B55A" w14:textId="2F122386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2078D557" w14:textId="7A4A8CF5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69D1EE8" w14:textId="4A62ECF5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5EB12B1C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B23F9B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73F0E5F" w14:textId="39D4993E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49175663" w14:textId="40E02521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Ogrodzenie</w:t>
            </w:r>
          </w:p>
        </w:tc>
        <w:tc>
          <w:tcPr>
            <w:tcW w:w="4116" w:type="dxa"/>
          </w:tcPr>
          <w:p w14:paraId="7CB06774" w14:textId="1B7600D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F59E1D1" w14:textId="18AD9C6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638DE33" w14:textId="50295250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5CBA2F6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09F4636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9557BA1" w14:textId="18BD7D97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3F74AC8D" w14:textId="4C65A14E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Oświetlenie </w:t>
            </w:r>
          </w:p>
        </w:tc>
        <w:tc>
          <w:tcPr>
            <w:tcW w:w="4116" w:type="dxa"/>
          </w:tcPr>
          <w:p w14:paraId="3F8DE20C" w14:textId="05105DA6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7A0C67A0" w14:textId="51D4FE8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8F04D20" w14:textId="5C47A2B3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040AA3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B324FAE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427A140" w14:textId="3D133923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3F61E253" w14:textId="4B8B9C9A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Monitoring</w:t>
            </w:r>
          </w:p>
        </w:tc>
        <w:tc>
          <w:tcPr>
            <w:tcW w:w="4116" w:type="dxa"/>
          </w:tcPr>
          <w:p w14:paraId="6ACCB8EB" w14:textId="24424670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29346E55" w14:textId="74AB9AC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B798719" w14:textId="43398C7C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95C1D7D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F2F6859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8C30967" w14:textId="16881F28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1D4CA3EA" w14:textId="07E4A0F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Uruchomienie i przekazanie demonstratora</w:t>
            </w:r>
          </w:p>
        </w:tc>
        <w:tc>
          <w:tcPr>
            <w:tcW w:w="4116" w:type="dxa"/>
          </w:tcPr>
          <w:p w14:paraId="64CD5F3F" w14:textId="45863B2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20390647" w14:textId="0FA01A17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6B28319" w14:textId="11CF5AA0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A01551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E0240B9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779AC63" w14:textId="2A4E91F3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1D707C3" w14:textId="3108BD63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Serwis gwarancyjny</w:t>
            </w:r>
          </w:p>
        </w:tc>
        <w:tc>
          <w:tcPr>
            <w:tcW w:w="4116" w:type="dxa"/>
          </w:tcPr>
          <w:p w14:paraId="38BE09AF" w14:textId="606E95CE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151ADB7" w14:textId="6037ED9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5821236" w14:textId="5AD45CFA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15B199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4311574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A10D0FD" w14:textId="033B4F4F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522E6F8C" w14:textId="5C99EACB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Serwis techniczny</w:t>
            </w:r>
          </w:p>
        </w:tc>
        <w:tc>
          <w:tcPr>
            <w:tcW w:w="4116" w:type="dxa"/>
          </w:tcPr>
          <w:p w14:paraId="214387DA" w14:textId="2E44742C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A7A2E71" w14:textId="15DC1115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C548410" w14:textId="336DD49E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08E51A2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4BADAEB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F6D6154" w14:textId="57238414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523BCC4D" w14:textId="6C92919F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Nadzór technologiczny</w:t>
            </w:r>
          </w:p>
        </w:tc>
        <w:tc>
          <w:tcPr>
            <w:tcW w:w="4116" w:type="dxa"/>
          </w:tcPr>
          <w:p w14:paraId="43172717" w14:textId="4ACED29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B197851" w14:textId="2E525365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B29AD2A" w14:textId="026FDF83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D5F540D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B69DD4E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75BDE45" w14:textId="0E6A9F12" w:rsidR="00AC36D1" w:rsidRPr="00AC36D1" w:rsidRDefault="00AC36D1" w:rsidP="00AC36D1">
            <w:pPr>
              <w:spacing w:after="160" w:line="259" w:lineRule="auto"/>
              <w:rPr>
                <w:b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A6AA3E1" w14:textId="61EEFB1E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Szkolenie</w:t>
            </w:r>
          </w:p>
        </w:tc>
        <w:tc>
          <w:tcPr>
            <w:tcW w:w="4116" w:type="dxa"/>
          </w:tcPr>
          <w:p w14:paraId="639EBE32" w14:textId="369E3004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81DCC07" w14:textId="77777777" w:rsidR="00AC36D1" w:rsidRPr="00CD318D" w:rsidRDefault="00AC36D1" w:rsidP="00AC36D1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A28E17D" w14:textId="667C2471" w:rsidR="00AC36D1" w:rsidRPr="00A027C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A87FEC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B4B0AA4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8E4194E" w14:textId="1D278772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11ABBC7A" w14:textId="2EE5A6A9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Instrukcje</w:t>
            </w:r>
          </w:p>
        </w:tc>
        <w:tc>
          <w:tcPr>
            <w:tcW w:w="4116" w:type="dxa"/>
          </w:tcPr>
          <w:p w14:paraId="034FE287" w14:textId="0F37736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046A4075" w14:textId="70085A08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B377B74" w14:textId="18DE68DA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030C006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DFF7E7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DA247EF" w14:textId="5AB05C45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Prace badawczo-rozwojowe</w:t>
            </w:r>
          </w:p>
        </w:tc>
        <w:tc>
          <w:tcPr>
            <w:tcW w:w="2410" w:type="dxa"/>
          </w:tcPr>
          <w:p w14:paraId="15AE6CF9" w14:textId="6FC1639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Lokalizacja </w:t>
            </w:r>
            <w:r w:rsidR="00653019">
              <w:rPr>
                <w:b/>
              </w:rPr>
              <w:t xml:space="preserve">Prac B+R </w:t>
            </w:r>
          </w:p>
        </w:tc>
        <w:tc>
          <w:tcPr>
            <w:tcW w:w="4116" w:type="dxa"/>
          </w:tcPr>
          <w:p w14:paraId="10F8506C" w14:textId="2D7B2A7D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F975B6E" w14:textId="3D0CAB0C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C9B7608" w14:textId="0AB7FDB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4BD808B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A65A219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8088FFF" w14:textId="3BCB8CF6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Produkty dla opracowanych technologii</w:t>
            </w:r>
          </w:p>
        </w:tc>
        <w:tc>
          <w:tcPr>
            <w:tcW w:w="2410" w:type="dxa"/>
          </w:tcPr>
          <w:p w14:paraId="4B88E73A" w14:textId="0A8F4906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Certyfikaty i pozwolenia</w:t>
            </w:r>
          </w:p>
        </w:tc>
        <w:tc>
          <w:tcPr>
            <w:tcW w:w="4116" w:type="dxa"/>
          </w:tcPr>
          <w:p w14:paraId="5E1B81BF" w14:textId="26834475" w:rsidR="00AC36D1" w:rsidRPr="00275C0C" w:rsidRDefault="00275C0C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</w:tc>
        <w:tc>
          <w:tcPr>
            <w:tcW w:w="2273" w:type="dxa"/>
          </w:tcPr>
          <w:p w14:paraId="604D68E2" w14:textId="4F8DE1A6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486C01FB" w14:textId="18D9A565" w:rsidR="00FD46CB" w:rsidRDefault="00FD46CB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B72FE12" w14:textId="77777777" w:rsidR="00A751A8" w:rsidRDefault="00A751A8" w:rsidP="00A751A8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192EDC">
        <w:rPr>
          <w:rFonts w:ascii="Calibri" w:eastAsia="Calibri" w:hAnsi="Calibri" w:cs="Times New Roman"/>
          <w:sz w:val="22"/>
          <w:szCs w:val="22"/>
          <w:lang w:eastAsia="pl-PL"/>
        </w:rPr>
        <w:t>Dodatkowo, Zamawiający dokona oceny na zasadzie „złożono/nie złożono”, czy Wnioskodawca opisał we 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:</w:t>
      </w:r>
    </w:p>
    <w:p w14:paraId="4187A735" w14:textId="691609FE" w:rsidR="00A751A8" w:rsidRDefault="00A751A8" w:rsidP="009A66E1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A751A8">
        <w:rPr>
          <w:rFonts w:ascii="Calibri" w:eastAsia="Calibri" w:hAnsi="Calibri" w:cs="Times New Roman"/>
          <w:sz w:val="22"/>
          <w:szCs w:val="22"/>
          <w:lang w:eastAsia="pl-PL"/>
        </w:rPr>
        <w:t xml:space="preserve">Harmonogram Rzeczowo-Finansowy dla Etapu I i Etapu II, uwzględniający cele badawcze, Zadania Badawcze z wyceną oraz z odpowiadającymi Zadaniom Badawczym Kamieniami Milowymi, oraz harmonogram wypłat 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Z</w:t>
      </w:r>
      <w:r w:rsidR="00BF0118" w:rsidRPr="00A751A8">
        <w:rPr>
          <w:rFonts w:ascii="Calibri" w:eastAsia="Calibri" w:hAnsi="Calibri" w:cs="Times New Roman"/>
          <w:sz w:val="22"/>
          <w:szCs w:val="22"/>
          <w:lang w:eastAsia="pl-PL"/>
        </w:rPr>
        <w:t xml:space="preserve">aliczek </w:t>
      </w:r>
      <w:r w:rsidRPr="00A751A8">
        <w:rPr>
          <w:rFonts w:ascii="Calibri" w:eastAsia="Calibri" w:hAnsi="Calibri" w:cs="Times New Roman"/>
          <w:sz w:val="22"/>
          <w:szCs w:val="22"/>
          <w:lang w:eastAsia="pl-PL"/>
        </w:rPr>
        <w:t>(jeśli dotyczy).</w:t>
      </w:r>
    </w:p>
    <w:p w14:paraId="2FA134A4" w14:textId="0D8A3E67" w:rsidR="00A751A8" w:rsidRDefault="00A751A8" w:rsidP="009A66E1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Odzysk Energii 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lub</w:t>
      </w:r>
      <w:r w:rsidRPr="00A751A8">
        <w:rPr>
          <w:rFonts w:ascii="Calibri" w:eastAsia="Calibri" w:hAnsi="Calibri" w:cs="Times New Roman"/>
          <w:sz w:val="22"/>
          <w:szCs w:val="22"/>
          <w:lang w:eastAsia="pl-PL"/>
        </w:rPr>
        <w:t xml:space="preserve"> energooszczędność procesów technologicznych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,</w:t>
      </w:r>
    </w:p>
    <w:p w14:paraId="75078871" w14:textId="2BD1B210" w:rsidR="00A751A8" w:rsidRPr="00A751A8" w:rsidRDefault="00A751A8" w:rsidP="009A66E1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Bezodorowość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27A74255" w14:textId="4753A903" w:rsidR="00A83970" w:rsidRDefault="00A83970" w:rsidP="00A83970">
      <w:pPr>
        <w:pStyle w:val="Legenda"/>
        <w:keepNext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="009B257B"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. </w:t>
      </w:r>
      <w:r w:rsidR="00A751A8">
        <w:rPr>
          <w:rFonts w:ascii="Calibri" w:eastAsia="Calibri" w:hAnsi="Calibri" w:cs="Times New Roman"/>
          <w:b/>
          <w:sz w:val="22"/>
          <w:szCs w:val="22"/>
          <w:lang w:eastAsia="pl-PL"/>
        </w:rPr>
        <w:t>Ocena spełnienia Wymagań O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pcjonalnych</w:t>
      </w:r>
    </w:p>
    <w:p w14:paraId="56A88960" w14:textId="13DB5557" w:rsidR="00A83970" w:rsidRDefault="00A83970" w:rsidP="01D772CA">
      <w:pPr>
        <w:jc w:val="both"/>
        <w:rPr>
          <w:sz w:val="22"/>
          <w:szCs w:val="22"/>
        </w:rPr>
      </w:pPr>
      <w:r w:rsidRPr="01D772CA">
        <w:rPr>
          <w:sz w:val="22"/>
          <w:szCs w:val="22"/>
        </w:rPr>
        <w:t>Zamawiający po przeprowadzeniu o</w:t>
      </w:r>
      <w:r w:rsidR="00A751A8" w:rsidRPr="01D772CA">
        <w:rPr>
          <w:sz w:val="22"/>
          <w:szCs w:val="22"/>
        </w:rPr>
        <w:t>ceny Wniosku pod kątem Wymagań O</w:t>
      </w:r>
      <w:r w:rsidRPr="01D772CA">
        <w:rPr>
          <w:sz w:val="22"/>
          <w:szCs w:val="22"/>
        </w:rPr>
        <w:t xml:space="preserve">bligatoryjnych, </w:t>
      </w:r>
      <w:r w:rsidR="7D3C5321" w:rsidRPr="01D772CA">
        <w:rPr>
          <w:sz w:val="22"/>
          <w:szCs w:val="22"/>
        </w:rPr>
        <w:t>sprawdzi,</w:t>
      </w:r>
      <w:r w:rsidRPr="01D772CA">
        <w:rPr>
          <w:sz w:val="22"/>
          <w:szCs w:val="22"/>
        </w:rPr>
        <w:t xml:space="preserve"> czy Wniosk</w:t>
      </w:r>
      <w:r w:rsidR="009B257B" w:rsidRPr="01D772CA">
        <w:rPr>
          <w:sz w:val="22"/>
          <w:szCs w:val="22"/>
        </w:rPr>
        <w:t>odawca zadeklarował spełnienie Wymagań O</w:t>
      </w:r>
      <w:r w:rsidRPr="01D772CA">
        <w:rPr>
          <w:sz w:val="22"/>
          <w:szCs w:val="22"/>
        </w:rPr>
        <w:t>pcjonalnych. W p</w:t>
      </w:r>
      <w:r w:rsidR="009B257B" w:rsidRPr="01D772CA">
        <w:rPr>
          <w:sz w:val="22"/>
          <w:szCs w:val="22"/>
        </w:rPr>
        <w:t>rzypadku deklaracji spełnienia Wymagań O</w:t>
      </w:r>
      <w:r w:rsidRPr="01D772CA">
        <w:rPr>
          <w:sz w:val="22"/>
          <w:szCs w:val="22"/>
        </w:rPr>
        <w:t>pcjonalnych i przedstawieniu zał</w:t>
      </w:r>
      <w:r w:rsidR="009B257B" w:rsidRPr="01D772CA">
        <w:rPr>
          <w:sz w:val="22"/>
          <w:szCs w:val="22"/>
        </w:rPr>
        <w:t>ożeń, w jaki sposób zostaną te W</w:t>
      </w:r>
      <w:r w:rsidRPr="01D772CA">
        <w:rPr>
          <w:sz w:val="22"/>
          <w:szCs w:val="22"/>
        </w:rPr>
        <w:t xml:space="preserve">ymagania spełnione, Wnioskodawcy zostaną przyznane punkty zgodnie z Tabelą 2. Maksymalna liczba punktów do uzyskania w ramach spełnienia </w:t>
      </w:r>
      <w:r w:rsidR="001F1A99">
        <w:rPr>
          <w:sz w:val="22"/>
          <w:szCs w:val="22"/>
        </w:rPr>
        <w:t>W</w:t>
      </w:r>
      <w:r w:rsidR="001F1A99" w:rsidRPr="01D772CA">
        <w:rPr>
          <w:sz w:val="22"/>
          <w:szCs w:val="22"/>
        </w:rPr>
        <w:t xml:space="preserve">ymagań </w:t>
      </w:r>
      <w:r w:rsidR="001F1A99">
        <w:rPr>
          <w:sz w:val="22"/>
          <w:szCs w:val="22"/>
        </w:rPr>
        <w:t>O</w:t>
      </w:r>
      <w:r w:rsidR="001F1A99" w:rsidRPr="01D772CA">
        <w:rPr>
          <w:sz w:val="22"/>
          <w:szCs w:val="22"/>
        </w:rPr>
        <w:t xml:space="preserve">pcjonalnych </w:t>
      </w:r>
      <w:r w:rsidRPr="01D772CA">
        <w:rPr>
          <w:sz w:val="22"/>
          <w:szCs w:val="22"/>
        </w:rPr>
        <w:t xml:space="preserve">wynosi </w:t>
      </w:r>
      <w:r w:rsidR="00A3703C" w:rsidRPr="01D772CA">
        <w:rPr>
          <w:sz w:val="22"/>
          <w:szCs w:val="22"/>
        </w:rPr>
        <w:t>100.</w:t>
      </w:r>
    </w:p>
    <w:p w14:paraId="5D6D8AF8" w14:textId="6AD92EBE" w:rsidR="0046722D" w:rsidRDefault="0046722D" w:rsidP="0046722D">
      <w:bookmarkStart w:id="1" w:name="_Ref57740624"/>
    </w:p>
    <w:p w14:paraId="28E3184D" w14:textId="77777777" w:rsidR="0046722D" w:rsidRPr="0046722D" w:rsidRDefault="0046722D" w:rsidP="0046722D"/>
    <w:p w14:paraId="5CF91B52" w14:textId="62275603" w:rsidR="00A83970" w:rsidRDefault="00A83970" w:rsidP="00A83970">
      <w:pPr>
        <w:pStyle w:val="Legenda"/>
        <w:keepNext/>
      </w:pPr>
      <w:r>
        <w:t>Tabela 2</w:t>
      </w:r>
      <w:bookmarkEnd w:id="1"/>
      <w:r w:rsidR="003D324E">
        <w:t>. Ocena spełnienia W</w:t>
      </w:r>
      <w:r>
        <w:t xml:space="preserve">ymagań </w:t>
      </w:r>
      <w:r w:rsidR="003D324E">
        <w:t>O</w:t>
      </w:r>
      <w:r>
        <w:t>pcjonalnych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4394"/>
        <w:gridCol w:w="1848"/>
      </w:tblGrid>
      <w:tr w:rsidR="00A83970" w:rsidRPr="00B64DBA" w14:paraId="141DF7EF" w14:textId="77777777" w:rsidTr="581F2F5C">
        <w:trPr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9A0AC1" w14:textId="77777777" w:rsidR="00A83970" w:rsidRPr="00B64DBA" w:rsidRDefault="00A83970" w:rsidP="00C61D4B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3F9B7284" w14:textId="77777777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9851B14" w14:textId="39650FA6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Nazwa </w:t>
            </w:r>
            <w:r w:rsidR="001F1A99" w:rsidRPr="00732349">
              <w:rPr>
                <w:rFonts w:ascii="Calibri" w:eastAsia="Calibri" w:hAnsi="Calibri" w:cs="Times New Roman"/>
                <w:b/>
                <w:lang w:eastAsia="pl-PL"/>
              </w:rPr>
              <w:t>Wymagania Opcjonalnego</w:t>
            </w:r>
          </w:p>
        </w:tc>
        <w:tc>
          <w:tcPr>
            <w:tcW w:w="4394" w:type="dxa"/>
            <w:shd w:val="clear" w:color="auto" w:fill="A8D08D" w:themeFill="accent6" w:themeFillTint="99"/>
            <w:vAlign w:val="center"/>
          </w:tcPr>
          <w:p w14:paraId="126CA20A" w14:textId="77777777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Sposób przyznawania punktów</w:t>
            </w:r>
          </w:p>
        </w:tc>
        <w:tc>
          <w:tcPr>
            <w:tcW w:w="1848" w:type="dxa"/>
            <w:shd w:val="clear" w:color="auto" w:fill="A8D08D" w:themeFill="accent6" w:themeFillTint="99"/>
          </w:tcPr>
          <w:p w14:paraId="6C910FF4" w14:textId="77777777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Maks. ilość punktów do uzyskania</w:t>
            </w:r>
          </w:p>
        </w:tc>
      </w:tr>
      <w:tr w:rsidR="00FB4516" w:rsidRPr="00B64DBA" w14:paraId="5AA863F1" w14:textId="77777777" w:rsidTr="581F2F5C">
        <w:trPr>
          <w:tblHeader/>
          <w:jc w:val="center"/>
          <w:hidden/>
        </w:trPr>
        <w:tc>
          <w:tcPr>
            <w:tcW w:w="704" w:type="dxa"/>
            <w:shd w:val="clear" w:color="auto" w:fill="A8D08D" w:themeFill="accent6" w:themeFillTint="99"/>
          </w:tcPr>
          <w:p w14:paraId="5CBD3BB4" w14:textId="77777777" w:rsidR="00FB4516" w:rsidRPr="004A1002" w:rsidRDefault="00FB4516" w:rsidP="01D772CA">
            <w:pPr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62A844DA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left="454" w:hanging="283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663E94" w14:textId="0AE4D0B2" w:rsidR="00FB4516" w:rsidRPr="00FB4516" w:rsidRDefault="00FB4516" w:rsidP="00FB4516">
            <w:pPr>
              <w:ind w:right="113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 w:rsidRPr="00FB4516">
              <w:rPr>
                <w:b/>
              </w:rPr>
              <w:t>Technologia</w:t>
            </w:r>
          </w:p>
        </w:tc>
        <w:tc>
          <w:tcPr>
            <w:tcW w:w="2268" w:type="dxa"/>
          </w:tcPr>
          <w:p w14:paraId="297B965F" w14:textId="79E05D61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Modułowość</w:t>
            </w:r>
          </w:p>
        </w:tc>
        <w:tc>
          <w:tcPr>
            <w:tcW w:w="4394" w:type="dxa"/>
          </w:tcPr>
          <w:p w14:paraId="19230F4D" w14:textId="5F506200" w:rsidR="16B1BE99" w:rsidRPr="00732349" w:rsidRDefault="16B1BE99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998202F" w14:textId="267F5CFF" w:rsidR="16B1BE99" w:rsidRPr="00732349" w:rsidRDefault="16B1BE99" w:rsidP="6278C803">
            <w:pPr>
              <w:pStyle w:val="Akapitzlist"/>
              <w:numPr>
                <w:ilvl w:val="0"/>
                <w:numId w:val="6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zadeklarowania przez Wykonawcę zgodności zaproponowanego rozwiązania z opisem Wymogu zawartym w Załączniku nr 1 do Regulaminu: pełna liczba punktów przewidziana dla danego kryterium</w:t>
            </w:r>
            <w:r w:rsidR="00147221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013072C" w14:textId="6CE73FA3" w:rsidR="16B1BE99" w:rsidRPr="00732349" w:rsidRDefault="16B1BE99" w:rsidP="6278C803">
            <w:pPr>
              <w:pStyle w:val="Akapitzlist"/>
              <w:numPr>
                <w:ilvl w:val="0"/>
                <w:numId w:val="6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do: 0 punktów.</w:t>
            </w:r>
          </w:p>
          <w:p w14:paraId="61809805" w14:textId="20DB32B7" w:rsidR="00467FC7" w:rsidRPr="00732349" w:rsidRDefault="00467FC7" w:rsidP="01D772CA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D54D627" w14:textId="2D48E49E" w:rsidR="00FB4516" w:rsidRPr="00732349" w:rsidRDefault="3526F5E8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20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punktów</w:t>
            </w:r>
          </w:p>
        </w:tc>
      </w:tr>
      <w:tr w:rsidR="00FB4516" w:rsidRPr="00B64DBA" w:rsidDel="00F50B24" w14:paraId="366A7CF6" w14:textId="0F718C50" w:rsidTr="581F2F5C">
        <w:trPr>
          <w:tblHeader/>
          <w:jc w:val="center"/>
          <w:del w:id="2" w:author="Autor"/>
        </w:trPr>
        <w:tc>
          <w:tcPr>
            <w:tcW w:w="704" w:type="dxa"/>
            <w:shd w:val="clear" w:color="auto" w:fill="A8D08D" w:themeFill="accent6" w:themeFillTint="99"/>
          </w:tcPr>
          <w:p w14:paraId="090F0339" w14:textId="283D710F" w:rsidR="00FB4516" w:rsidRPr="004D5FA3" w:rsidDel="00F50B24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del w:id="3" w:author="Autor"/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FB600D" w14:textId="6DA79C93" w:rsidR="00FB4516" w:rsidRPr="00FB4516" w:rsidDel="00F50B24" w:rsidRDefault="00FB4516" w:rsidP="00FB4516">
            <w:pPr>
              <w:ind w:right="113"/>
              <w:rPr>
                <w:del w:id="4" w:author="Autor"/>
                <w:b/>
                <w:sz w:val="20"/>
                <w:szCs w:val="20"/>
              </w:rPr>
            </w:pPr>
            <w:del w:id="5" w:author="Autor">
              <w:r w:rsidRPr="00FB4516" w:rsidDel="00F50B24">
                <w:rPr>
                  <w:b/>
                </w:rPr>
                <w:delText>Technologia</w:delText>
              </w:r>
            </w:del>
          </w:p>
        </w:tc>
        <w:tc>
          <w:tcPr>
            <w:tcW w:w="2268" w:type="dxa"/>
          </w:tcPr>
          <w:p w14:paraId="09A08AFF" w14:textId="6234AF81" w:rsidR="00FB4516" w:rsidRPr="00FB4516" w:rsidDel="00F50B24" w:rsidRDefault="00FB4516" w:rsidP="00A549F6">
            <w:pPr>
              <w:rPr>
                <w:del w:id="6" w:author="Autor"/>
                <w:rFonts w:ascii="Calibri" w:eastAsia="Calibri" w:hAnsi="Calibri" w:cs="Times New Roman"/>
                <w:b/>
                <w:sz w:val="20"/>
                <w:lang w:eastAsia="pl-PL"/>
              </w:rPr>
            </w:pPr>
            <w:del w:id="7" w:author="Autor">
              <w:r w:rsidRPr="00FB4516" w:rsidDel="00F50B24">
                <w:rPr>
                  <w:b/>
                </w:rPr>
                <w:delText>Uniwersalność</w:delText>
              </w:r>
            </w:del>
          </w:p>
        </w:tc>
        <w:tc>
          <w:tcPr>
            <w:tcW w:w="4394" w:type="dxa"/>
          </w:tcPr>
          <w:p w14:paraId="6F011BEB" w14:textId="7A68A34E" w:rsidR="00FB4516" w:rsidRPr="00732349" w:rsidDel="00F50B24" w:rsidRDefault="2DD3B755" w:rsidP="6278C803">
            <w:pPr>
              <w:contextualSpacing/>
              <w:rPr>
                <w:del w:id="8" w:author="Autor"/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del w:id="9" w:author="Autor">
              <w:r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Zamawiający sprawdzi, czy Wnioskodawca zadeklarował we Wniosku spełnienie wymogu opcjonalnego – zastosowania </w:delText>
              </w:r>
              <w:r w:rsidR="00147221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Technologii</w:delText>
              </w:r>
              <w:r w:rsidR="1E51AA9D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, która może być wykorzystywana zarówno do ścieków komunalnych jak i przemysłowych bez zmian integralnych elementów wchodzących w skład instalacji. Zamawiający wymaga wskazanie i opisania min 2 gałęzi przemysłu.</w:delText>
              </w:r>
            </w:del>
          </w:p>
          <w:p w14:paraId="18990AEC" w14:textId="1B4DE358" w:rsidR="00FB4516" w:rsidRPr="00732349" w:rsidDel="00F50B24" w:rsidRDefault="00FB4516" w:rsidP="6278C803">
            <w:pPr>
              <w:contextualSpacing/>
              <w:rPr>
                <w:del w:id="10" w:author="Autor"/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EB90586" w14:textId="1C81F039" w:rsidR="21F98559" w:rsidRPr="00732349" w:rsidDel="00F50B24" w:rsidRDefault="21F98559" w:rsidP="6278C803">
            <w:pPr>
              <w:spacing w:line="257" w:lineRule="auto"/>
              <w:jc w:val="both"/>
              <w:rPr>
                <w:del w:id="11" w:author="Autor"/>
                <w:sz w:val="20"/>
                <w:szCs w:val="20"/>
              </w:rPr>
            </w:pPr>
            <w:del w:id="12" w:author="Autor">
              <w:r w:rsidRPr="00732349" w:rsidDel="00F50B24">
                <w:rPr>
                  <w:rFonts w:ascii="Calibri" w:eastAsia="Calibri" w:hAnsi="Calibri" w:cs="Calibri"/>
                  <w:color w:val="000000" w:themeColor="text1"/>
                  <w:sz w:val="20"/>
                  <w:szCs w:val="20"/>
                </w:rPr>
                <w:delText>W poniższym kryterium punkty są przyznawane w następujący sposób:</w:delText>
              </w:r>
            </w:del>
          </w:p>
          <w:p w14:paraId="5E0CEB45" w14:textId="3FE96FD5" w:rsidR="00001C7D" w:rsidRPr="00732349" w:rsidDel="00F50B24" w:rsidRDefault="00001C7D" w:rsidP="6278C803">
            <w:pPr>
              <w:contextualSpacing/>
              <w:rPr>
                <w:del w:id="13" w:author="Autor"/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F31ECF0" w14:textId="344B1416" w:rsidR="00001C7D" w:rsidRPr="00732349" w:rsidDel="00F50B24" w:rsidRDefault="002B09C3" w:rsidP="6278C803">
            <w:pPr>
              <w:pStyle w:val="Akapitzlist"/>
              <w:numPr>
                <w:ilvl w:val="0"/>
                <w:numId w:val="5"/>
              </w:numPr>
              <w:rPr>
                <w:del w:id="14" w:author="Autor"/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del w:id="15" w:author="Autor">
              <w:r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wymagań obligatoryjnych i opcjonalnych</w:delText>
              </w:r>
              <w:r w:rsidRPr="00732349" w:rsidDel="00F50B24">
                <w:rPr>
                  <w:rFonts w:ascii="Calibri" w:eastAsia="Calibri" w:hAnsi="Calibri" w:cs="Times New Roman"/>
                  <w:b/>
                  <w:bCs/>
                  <w:sz w:val="20"/>
                  <w:szCs w:val="20"/>
                  <w:lang w:eastAsia="pl-PL"/>
                </w:rPr>
                <w:delText xml:space="preserve"> </w:delText>
              </w:r>
              <w:r w:rsidR="00A3703C" w:rsidRPr="00732349" w:rsidDel="00F50B24">
                <w:rPr>
                  <w:rFonts w:ascii="Calibri" w:eastAsia="Calibri" w:hAnsi="Calibri" w:cs="Times New Roman"/>
                  <w:b/>
                  <w:bCs/>
                  <w:sz w:val="20"/>
                  <w:szCs w:val="20"/>
                  <w:lang w:eastAsia="pl-PL"/>
                </w:rPr>
                <w:delText>10</w:delText>
              </w:r>
              <w:r w:rsidR="312323DD" w:rsidRPr="00732349" w:rsidDel="00F50B24">
                <w:rPr>
                  <w:rFonts w:ascii="Calibri" w:eastAsia="Calibri" w:hAnsi="Calibri" w:cs="Times New Roman"/>
                  <w:b/>
                  <w:bCs/>
                  <w:sz w:val="20"/>
                  <w:szCs w:val="20"/>
                  <w:lang w:eastAsia="pl-PL"/>
                </w:rPr>
                <w:delText xml:space="preserve"> punktów</w:delText>
              </w:r>
              <w:r w:rsidR="312323DD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 - jeśli Wnioskodawca zadeklaruje i odpowiednio uzasadni, że zastosowania </w:delText>
              </w:r>
              <w:r w:rsidR="00147221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Technologia </w:delText>
              </w:r>
              <w:r w:rsidR="312323DD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może być wykorzystywana zarówno do ścieków </w:delText>
              </w:r>
              <w:r w:rsidR="312323DD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lastRenderedPageBreak/>
                <w:delText>komunalnych jak i co najmniej dwóch gałęzi przemysłu</w:delText>
              </w:r>
              <w:r w:rsidR="00147221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,</w:delText>
              </w:r>
              <w:r w:rsidR="312323DD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 </w:delText>
              </w:r>
            </w:del>
          </w:p>
          <w:p w14:paraId="12AAF32E" w14:textId="3F4E584C" w:rsidR="00001C7D" w:rsidRPr="00732349" w:rsidDel="00F50B24" w:rsidRDefault="00001C7D" w:rsidP="6278C803">
            <w:pPr>
              <w:contextualSpacing/>
              <w:rPr>
                <w:del w:id="16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3E02BF0" w14:textId="4729C9E7" w:rsidR="00001C7D" w:rsidRPr="00732349" w:rsidDel="00F50B24" w:rsidRDefault="00A3703C" w:rsidP="6278C803">
            <w:pPr>
              <w:pStyle w:val="Akapitzlist"/>
              <w:numPr>
                <w:ilvl w:val="0"/>
                <w:numId w:val="5"/>
              </w:numPr>
              <w:rPr>
                <w:del w:id="17" w:author="Autor"/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del w:id="18" w:author="Autor">
              <w:r w:rsidRPr="00732349" w:rsidDel="00F50B24">
                <w:rPr>
                  <w:rFonts w:ascii="Calibri" w:eastAsia="Calibri" w:hAnsi="Calibri" w:cs="Times New Roman"/>
                  <w:b/>
                  <w:bCs/>
                  <w:sz w:val="20"/>
                  <w:szCs w:val="20"/>
                  <w:lang w:eastAsia="pl-PL"/>
                </w:rPr>
                <w:delText>5</w:delText>
              </w:r>
              <w:r w:rsidR="1E51AA9D" w:rsidRPr="00732349" w:rsidDel="00F50B24">
                <w:rPr>
                  <w:rFonts w:ascii="Calibri" w:eastAsia="Calibri" w:hAnsi="Calibri" w:cs="Times New Roman"/>
                  <w:b/>
                  <w:bCs/>
                  <w:sz w:val="20"/>
                  <w:szCs w:val="20"/>
                  <w:lang w:eastAsia="pl-PL"/>
                </w:rPr>
                <w:delText xml:space="preserve"> punktów - </w:delText>
              </w:r>
              <w:r w:rsidR="1E51AA9D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jeśli Wnioskodawca zadeklaruje i odpowiednio uzasadni, że zastosowania </w:delText>
              </w:r>
              <w:r w:rsidR="00147221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Technologia </w:delText>
              </w:r>
              <w:r w:rsidR="1E51AA9D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może być wykorzystywana zarówno do ścieków komunalnych jak i jednej gałęzi przemysłu</w:delText>
              </w:r>
            </w:del>
          </w:p>
          <w:p w14:paraId="33D5E1F0" w14:textId="293386E0" w:rsidR="00001C7D" w:rsidRPr="00732349" w:rsidDel="00F50B24" w:rsidRDefault="00001C7D" w:rsidP="6278C803">
            <w:pPr>
              <w:rPr>
                <w:del w:id="19" w:author="Autor"/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02AF0ED" w14:textId="0D6E34FB" w:rsidR="00001C7D" w:rsidRPr="00732349" w:rsidDel="00F50B24" w:rsidRDefault="1E51AA9D" w:rsidP="6278C803">
            <w:pPr>
              <w:pStyle w:val="Akapitzlist"/>
              <w:numPr>
                <w:ilvl w:val="0"/>
                <w:numId w:val="5"/>
              </w:numPr>
              <w:rPr>
                <w:del w:id="20" w:author="Autor"/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del w:id="21" w:author="Autor">
              <w:r w:rsidRPr="00732349" w:rsidDel="00F50B24">
                <w:rPr>
                  <w:rFonts w:ascii="Calibri" w:eastAsia="Calibri" w:hAnsi="Calibri" w:cs="Times New Roman"/>
                  <w:b/>
                  <w:bCs/>
                  <w:sz w:val="20"/>
                  <w:szCs w:val="20"/>
                  <w:lang w:eastAsia="pl-PL"/>
                </w:rPr>
                <w:delText>0 punktów</w:delText>
              </w:r>
              <w:r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 – jeśli Wnioskodawca nie zadeklaruje spełnienia </w:delText>
              </w:r>
              <w:r w:rsidR="00147221"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Wymagania O</w:delText>
              </w:r>
              <w:r w:rsidRPr="00732349" w:rsidDel="00F50B24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pcjonalnego.</w:delText>
              </w:r>
            </w:del>
          </w:p>
          <w:p w14:paraId="6A0AAC12" w14:textId="57F32C0B" w:rsidR="00001C7D" w:rsidRPr="00732349" w:rsidDel="00F50B24" w:rsidRDefault="00001C7D" w:rsidP="00001C7D">
            <w:pPr>
              <w:rPr>
                <w:del w:id="22" w:author="Autor"/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36780BD3" w14:textId="67144395" w:rsidR="00FB4516" w:rsidRPr="00732349" w:rsidDel="00F50B24" w:rsidRDefault="00A3703C" w:rsidP="00FB4516">
            <w:pPr>
              <w:jc w:val="center"/>
              <w:rPr>
                <w:del w:id="23" w:author="Autor"/>
                <w:rFonts w:ascii="Calibri" w:eastAsia="Calibri" w:hAnsi="Calibri" w:cs="Times New Roman"/>
                <w:b/>
                <w:lang w:eastAsia="pl-PL"/>
              </w:rPr>
            </w:pPr>
            <w:del w:id="24" w:author="Autor">
              <w:r w:rsidRPr="00732349" w:rsidDel="00F50B24">
                <w:rPr>
                  <w:rFonts w:ascii="Calibri" w:eastAsia="Calibri" w:hAnsi="Calibri" w:cs="Times New Roman"/>
                  <w:b/>
                  <w:lang w:eastAsia="pl-PL"/>
                </w:rPr>
                <w:lastRenderedPageBreak/>
                <w:delText>10</w:delText>
              </w:r>
              <w:r w:rsidR="00FB4516" w:rsidRPr="00732349" w:rsidDel="00F50B24">
                <w:rPr>
                  <w:rFonts w:ascii="Calibri" w:eastAsia="Calibri" w:hAnsi="Calibri" w:cs="Times New Roman"/>
                  <w:b/>
                  <w:lang w:eastAsia="pl-PL"/>
                </w:rPr>
                <w:delText xml:space="preserve"> punktów</w:delText>
              </w:r>
            </w:del>
          </w:p>
        </w:tc>
      </w:tr>
      <w:tr w:rsidR="00FB4516" w:rsidRPr="00B64DBA" w14:paraId="25A2DD1B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2E48C502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8BA96D3" w14:textId="07C7758F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Technologia</w:t>
            </w:r>
          </w:p>
        </w:tc>
        <w:tc>
          <w:tcPr>
            <w:tcW w:w="2268" w:type="dxa"/>
          </w:tcPr>
          <w:p w14:paraId="45F0F880" w14:textId="09F59A43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Usuwanie metali ciężkich</w:t>
            </w:r>
          </w:p>
        </w:tc>
        <w:tc>
          <w:tcPr>
            <w:tcW w:w="4394" w:type="dxa"/>
          </w:tcPr>
          <w:p w14:paraId="4157BE8C" w14:textId="5F506200" w:rsidR="300E8606" w:rsidRPr="00732349" w:rsidRDefault="300E8606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2E8ECC4" w14:textId="0A304FDF" w:rsidR="300E8606" w:rsidRPr="00732349" w:rsidRDefault="300E8606" w:rsidP="002B09C3">
            <w:pPr>
              <w:pStyle w:val="Akapitzlist"/>
              <w:numPr>
                <w:ilvl w:val="0"/>
                <w:numId w:val="44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zadeklarowania przez Wykonawcę zgodności zaproponowanego rozwiązania z opisem Wymogu zawartym w Załączniku nr 1 do Regulaminu: pełna liczba punktów przewidziana dla danego kryterium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3A3C0C" w14:textId="7BF60FB9" w:rsidR="300E8606" w:rsidRPr="00732349" w:rsidRDefault="300E8606" w:rsidP="002B09C3">
            <w:pPr>
              <w:pStyle w:val="Akapitzlist"/>
              <w:numPr>
                <w:ilvl w:val="0"/>
                <w:numId w:val="44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Regulaminu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0 punktów.</w:t>
            </w:r>
          </w:p>
          <w:p w14:paraId="48CDAE58" w14:textId="4EACF8D5" w:rsidR="00467FC7" w:rsidRPr="00732349" w:rsidRDefault="00467FC7" w:rsidP="0FEBDE2D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5A63DF0" w14:textId="122CE229" w:rsidR="00FB4516" w:rsidRPr="00732349" w:rsidRDefault="0086289B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del w:id="25" w:author="Autor">
              <w:r w:rsidRPr="00732349" w:rsidDel="00F50B24">
                <w:rPr>
                  <w:rFonts w:ascii="Calibri" w:eastAsia="Calibri" w:hAnsi="Calibri" w:cs="Times New Roman"/>
                  <w:b/>
                  <w:bCs/>
                  <w:lang w:eastAsia="pl-PL"/>
                </w:rPr>
                <w:delText xml:space="preserve">20 </w:delText>
              </w:r>
            </w:del>
            <w:ins w:id="26" w:author="Autor">
              <w:r w:rsidR="00F50B24">
                <w:rPr>
                  <w:rFonts w:ascii="Calibri" w:eastAsia="Calibri" w:hAnsi="Calibri" w:cs="Times New Roman"/>
                  <w:b/>
                  <w:bCs/>
                  <w:lang w:eastAsia="pl-PL"/>
                </w:rPr>
                <w:t>25</w:t>
              </w:r>
              <w:r w:rsidR="00F50B24" w:rsidRPr="00732349">
                <w:rPr>
                  <w:rFonts w:ascii="Calibri" w:eastAsia="Calibri" w:hAnsi="Calibri" w:cs="Times New Roman"/>
                  <w:b/>
                  <w:bCs/>
                  <w:lang w:eastAsia="pl-PL"/>
                </w:rPr>
                <w:t xml:space="preserve"> </w:t>
              </w:r>
            </w:ins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FB4516" w:rsidRPr="00B64DBA" w14:paraId="6913D8B8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74092222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D6F5D94" w14:textId="5CF3775F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Demonstrator</w:t>
            </w:r>
          </w:p>
        </w:tc>
        <w:tc>
          <w:tcPr>
            <w:tcW w:w="2268" w:type="dxa"/>
          </w:tcPr>
          <w:p w14:paraId="5465A78B" w14:textId="7FDC1176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Sprzęt/ wyposażenie do analiz laboratoryjnych</w:t>
            </w:r>
          </w:p>
        </w:tc>
        <w:tc>
          <w:tcPr>
            <w:tcW w:w="4394" w:type="dxa"/>
          </w:tcPr>
          <w:p w14:paraId="7D772FD4" w14:textId="5F506200" w:rsidR="5DF66E07" w:rsidRPr="00732349" w:rsidRDefault="5DF66E07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D045D8D" w14:textId="74BC123F" w:rsidR="5DF66E07" w:rsidRPr="00732349" w:rsidRDefault="5DF66E07" w:rsidP="002B09C3">
            <w:pPr>
              <w:pStyle w:val="Akapitzlist"/>
              <w:numPr>
                <w:ilvl w:val="0"/>
                <w:numId w:val="45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zadeklarowania przez Wykonawcę zgodności zaproponowanego rozwiązania z opisem Wymogu zawartym w Załączniku nr 1 do Regulaminu: pełna liczba punktów przewidziana dla danego kryterium</w:t>
            </w:r>
            <w:r w:rsidR="00733C5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69C65D1" w14:textId="4142C460" w:rsidR="5DF66E07" w:rsidRPr="00732349" w:rsidRDefault="5DF66E07" w:rsidP="002B09C3">
            <w:pPr>
              <w:pStyle w:val="Akapitzlist"/>
              <w:numPr>
                <w:ilvl w:val="0"/>
                <w:numId w:val="45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Regulaminu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0 punktów.</w:t>
            </w:r>
          </w:p>
          <w:p w14:paraId="61D2C43F" w14:textId="4ECD1FDC" w:rsidR="00467FC7" w:rsidRPr="00732349" w:rsidRDefault="00467FC7" w:rsidP="0FEBDE2D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6DBF9068" w14:textId="7D1ACDAA" w:rsidR="00FB4516" w:rsidRPr="00732349" w:rsidRDefault="22A5B3DC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del w:id="27" w:author="Autor">
              <w:r w:rsidRPr="00732349" w:rsidDel="00F50B24">
                <w:rPr>
                  <w:rFonts w:ascii="Calibri" w:eastAsia="Calibri" w:hAnsi="Calibri" w:cs="Times New Roman"/>
                  <w:b/>
                  <w:bCs/>
                  <w:lang w:eastAsia="pl-PL"/>
                </w:rPr>
                <w:delText>5</w:delText>
              </w:r>
              <w:r w:rsidR="250176AC" w:rsidRPr="00732349" w:rsidDel="00F50B24">
                <w:rPr>
                  <w:rFonts w:ascii="Calibri" w:eastAsia="Calibri" w:hAnsi="Calibri" w:cs="Times New Roman"/>
                  <w:b/>
                  <w:bCs/>
                  <w:lang w:eastAsia="pl-PL"/>
                </w:rPr>
                <w:delText xml:space="preserve"> </w:delText>
              </w:r>
            </w:del>
            <w:ins w:id="28" w:author="Autor">
              <w:r w:rsidR="00F50B24">
                <w:rPr>
                  <w:rFonts w:ascii="Calibri" w:eastAsia="Calibri" w:hAnsi="Calibri" w:cs="Times New Roman"/>
                  <w:b/>
                  <w:bCs/>
                  <w:lang w:eastAsia="pl-PL"/>
                </w:rPr>
                <w:t>10</w:t>
              </w:r>
              <w:r w:rsidR="00F50B24" w:rsidRPr="00732349">
                <w:rPr>
                  <w:rFonts w:ascii="Calibri" w:eastAsia="Calibri" w:hAnsi="Calibri" w:cs="Times New Roman"/>
                  <w:b/>
                  <w:bCs/>
                  <w:lang w:eastAsia="pl-PL"/>
                </w:rPr>
                <w:t xml:space="preserve"> </w:t>
              </w:r>
            </w:ins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FB4516" w:rsidRPr="00B64DBA" w14:paraId="52CF88E3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396DFD43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99B4D4" w14:textId="0F93BB0F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Demonstrator</w:t>
            </w:r>
          </w:p>
        </w:tc>
        <w:tc>
          <w:tcPr>
            <w:tcW w:w="2268" w:type="dxa"/>
          </w:tcPr>
          <w:p w14:paraId="62BAF969" w14:textId="7C5A0771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 xml:space="preserve">Dodatkowe opomiarowanie ciągu technologicznego </w:t>
            </w:r>
          </w:p>
        </w:tc>
        <w:tc>
          <w:tcPr>
            <w:tcW w:w="4394" w:type="dxa"/>
          </w:tcPr>
          <w:p w14:paraId="692821E8" w14:textId="5F506200" w:rsidR="66099FF4" w:rsidRPr="00732349" w:rsidRDefault="66099FF4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EB5B03C" w14:textId="18C2657C" w:rsidR="66099FF4" w:rsidRPr="00732349" w:rsidRDefault="66099FF4" w:rsidP="00DE095E">
            <w:pPr>
              <w:pStyle w:val="Akapitzlist"/>
              <w:numPr>
                <w:ilvl w:val="0"/>
                <w:numId w:val="47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zadeklarowania przez Wykonawcę zgodności zaproponowanego rozwiązania z opisem Wymogu zawartym w Załączniku nr 1 do Regulaminu: pełna liczba punktów przewidziana dla danego kryterium</w:t>
            </w:r>
            <w:r w:rsidR="00733C5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58C4D1" w14:textId="3434F7C9" w:rsidR="66099FF4" w:rsidRPr="00732349" w:rsidRDefault="66099FF4" w:rsidP="00DE095E">
            <w:pPr>
              <w:pStyle w:val="Akapitzlist"/>
              <w:numPr>
                <w:ilvl w:val="0"/>
                <w:numId w:val="47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Regulaminu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0 punktów.</w:t>
            </w:r>
          </w:p>
          <w:p w14:paraId="557A3DA1" w14:textId="5F2ACB1B" w:rsidR="00467FC7" w:rsidRPr="00732349" w:rsidRDefault="00467FC7" w:rsidP="0FEBDE2D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4D9B1DB5" w14:textId="6579BB89" w:rsidR="00FB4516" w:rsidRPr="00732349" w:rsidRDefault="00A3703C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1</w:t>
            </w:r>
            <w:r w:rsidR="244DB83B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5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punktów</w:t>
            </w:r>
          </w:p>
        </w:tc>
      </w:tr>
      <w:tr w:rsidR="00FB4516" w:rsidRPr="00B64DBA" w14:paraId="766B5DE5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637996A6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A9544BB" w14:textId="76F7F0CC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Demonstrator</w:t>
            </w:r>
          </w:p>
        </w:tc>
        <w:tc>
          <w:tcPr>
            <w:tcW w:w="2268" w:type="dxa"/>
          </w:tcPr>
          <w:p w14:paraId="5B7A9F63" w14:textId="20DDB713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Zintegrowany system informatyczny</w:t>
            </w:r>
          </w:p>
        </w:tc>
        <w:tc>
          <w:tcPr>
            <w:tcW w:w="4394" w:type="dxa"/>
          </w:tcPr>
          <w:p w14:paraId="33BF7272" w14:textId="20D4E5C7" w:rsidR="2EC6B221" w:rsidRPr="00732349" w:rsidRDefault="2EC6B221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sprawdza, czy Wykonawca zadeklarował spełnienie określonego Wymogu Opcjonalnego.</w:t>
            </w:r>
          </w:p>
          <w:p w14:paraId="2C23971D" w14:textId="01ACD839" w:rsidR="2EC6B221" w:rsidRPr="00732349" w:rsidRDefault="2EC6B221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W razie pozytywnego wyniku tej weryfikacji, Zamawiający na podstawie swojego doświadczenia oraz wiedzy fachowej (w tym z pomocą ekspertów zewnętrznych) dokona oceny wypełnienia przez Wykonawcę Wymagania Opcjonalnego biorąc pod uwagę następujące cechy zaproponowanego rozwiązania:  </w:t>
            </w:r>
          </w:p>
          <w:p w14:paraId="634199AE" w14:textId="2B32E55B" w:rsidR="00FB4516" w:rsidRPr="00732349" w:rsidRDefault="00FB4516" w:rsidP="0FEBDE2D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80E6551" w14:textId="2EFC5988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zastosowanie narzędzi opartych na sztucznej inteligencji</w:t>
            </w:r>
          </w:p>
          <w:p w14:paraId="19D7D088" w14:textId="2B947EC2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wzrost poziomu automatyzacji</w:t>
            </w:r>
          </w:p>
          <w:p w14:paraId="545A75E2" w14:textId="16E02E42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dodatkowe o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pomiarowanie,</w:t>
            </w:r>
          </w:p>
          <w:p w14:paraId="2E8BC46D" w14:textId="6E14F0AC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oprogramowanie pozwalające na zaawansowaną analizę danych, ich dalsze przetworzenie i wysłanie informacji zwrotnych do systemów sterowania procesami (a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utonomiczne reagowanie w czasie rzeczywistym na zmieniające się parametry Procesu Technologicznego)</w:t>
            </w:r>
            <w:r w:rsidR="00733C5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F0F738C" w14:textId="4626D52D" w:rsidR="00FB4516" w:rsidRPr="00732349" w:rsidRDefault="00FB4516" w:rsidP="0FEBDE2D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7607A68B" w14:textId="533FB2BE" w:rsidR="01D02A14" w:rsidRPr="00732349" w:rsidRDefault="01D02A14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29380E7" w14:textId="45C1FBFC" w:rsidR="01D02A14" w:rsidRPr="00732349" w:rsidRDefault="01D02A14" w:rsidP="6278C803">
            <w:pPr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EB68F13" w14:textId="2D219B56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D5EAD13" w14:textId="6C3D6D7F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6DA0D32" w14:textId="4C6835FE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0788A85" w14:textId="78C9AAFB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A9AB030" w14:textId="60C69108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A41708F" w14:textId="5D648991" w:rsidR="00FB4516" w:rsidRPr="00732349" w:rsidRDefault="00FB4516" w:rsidP="0FEBDE2D">
            <w:pPr>
              <w:pStyle w:val="Akapitzlist"/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14:paraId="0B87DE64" w14:textId="6FC559FD" w:rsidR="00FB4516" w:rsidRPr="00732349" w:rsidRDefault="4833433D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 xml:space="preserve">30 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A83970" w:rsidRPr="00B64DBA" w14:paraId="7683D9C1" w14:textId="77777777" w:rsidTr="581F2F5C">
        <w:trPr>
          <w:cantSplit/>
          <w:trHeight w:val="445"/>
          <w:tblHeader/>
          <w:jc w:val="center"/>
        </w:trPr>
        <w:tc>
          <w:tcPr>
            <w:tcW w:w="704" w:type="dxa"/>
            <w:shd w:val="clear" w:color="auto" w:fill="auto"/>
          </w:tcPr>
          <w:p w14:paraId="7EC34806" w14:textId="77777777" w:rsidR="00A83970" w:rsidRPr="004D5FA3" w:rsidRDefault="00A83970" w:rsidP="00C61D4B">
            <w:pPr>
              <w:pStyle w:val="Akapitzlist"/>
              <w:ind w:left="50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701" w:type="dxa"/>
            <w:shd w:val="clear" w:color="auto" w:fill="auto"/>
            <w:textDirection w:val="btLr"/>
          </w:tcPr>
          <w:p w14:paraId="24AF0D09" w14:textId="77777777" w:rsidR="00A83970" w:rsidRDefault="00A83970" w:rsidP="00C61D4B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6662" w:type="dxa"/>
            <w:gridSpan w:val="2"/>
          </w:tcPr>
          <w:p w14:paraId="6A93D9AD" w14:textId="77777777" w:rsidR="00A83970" w:rsidRPr="00732349" w:rsidRDefault="00A83970" w:rsidP="00C61D4B">
            <w:pPr>
              <w:contextualSpacing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48" w:type="dxa"/>
            <w:vAlign w:val="center"/>
          </w:tcPr>
          <w:p w14:paraId="45129FA8" w14:textId="13AB49FE" w:rsidR="00A83970" w:rsidRPr="00732349" w:rsidRDefault="00A3703C" w:rsidP="00FB4516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100</w:t>
            </w:r>
            <w:r w:rsidR="00A83970"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 punktów</w:t>
            </w:r>
          </w:p>
        </w:tc>
      </w:tr>
    </w:tbl>
    <w:p w14:paraId="77A5B682" w14:textId="57CC88CF" w:rsidR="00451692" w:rsidRPr="0048072C" w:rsidRDefault="00451692" w:rsidP="00FB4516">
      <w:pPr>
        <w:spacing w:before="240"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="00404106"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. Kryteria </w:t>
      </w:r>
      <w:r w:rsidR="00733C5A">
        <w:rPr>
          <w:rFonts w:ascii="Calibri" w:eastAsia="Calibri" w:hAnsi="Calibri" w:cs="Times New Roman"/>
          <w:b/>
          <w:sz w:val="22"/>
          <w:szCs w:val="22"/>
          <w:lang w:eastAsia="pl-PL"/>
        </w:rPr>
        <w:t>Wymagań Konkursowych</w:t>
      </w:r>
      <w:r w:rsidR="0071280E"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08FD4619" w14:textId="6546F3E0" w:rsidR="00204293" w:rsidRDefault="00984A4A" w:rsidP="00BF25BE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Zamawiający przystąpi do oceny Wniosku zgodnie z Kryteriami Konkursowymi</w:t>
      </w:r>
      <w:r w:rsidR="00593FB4">
        <w:rPr>
          <w:rFonts w:ascii="Calibri" w:eastAsia="Calibri" w:hAnsi="Calibri" w:cs="Times New Roman"/>
          <w:noProof/>
          <w:sz w:val="22"/>
          <w:szCs w:val="22"/>
        </w:rPr>
        <w:t xml:space="preserve"> odnoszącymi się bezpośrednio do Wymagań Konkursowych przedstawionych w Załączniku </w:t>
      </w:r>
      <w:r w:rsidR="00C601A4">
        <w:rPr>
          <w:rFonts w:ascii="Calibri" w:eastAsia="Calibri" w:hAnsi="Calibri" w:cs="Times New Roman"/>
          <w:noProof/>
          <w:sz w:val="22"/>
          <w:szCs w:val="22"/>
        </w:rPr>
        <w:t xml:space="preserve">nr </w:t>
      </w:r>
      <w:r w:rsidR="00593FB4">
        <w:rPr>
          <w:rFonts w:ascii="Calibri" w:eastAsia="Calibri" w:hAnsi="Calibri" w:cs="Times New Roman"/>
          <w:noProof/>
          <w:sz w:val="22"/>
          <w:szCs w:val="22"/>
        </w:rPr>
        <w:t>1</w:t>
      </w:r>
      <w:r w:rsidR="00517B34">
        <w:rPr>
          <w:rFonts w:ascii="Calibri" w:eastAsia="Calibri" w:hAnsi="Calibri" w:cs="Times New Roman"/>
          <w:noProof/>
          <w:sz w:val="22"/>
          <w:szCs w:val="22"/>
        </w:rPr>
        <w:t xml:space="preserve"> do Regulaminu. </w:t>
      </w:r>
      <w:r w:rsidR="00204293">
        <w:rPr>
          <w:rFonts w:ascii="Calibri" w:eastAsia="Calibri" w:hAnsi="Calibri" w:cs="Times New Roman"/>
          <w:noProof/>
          <w:sz w:val="22"/>
          <w:szCs w:val="22"/>
        </w:rPr>
        <w:t xml:space="preserve">Zamawiający w ramach oceny Wniosku pod kątem Kryteriów </w:t>
      </w:r>
      <w:r w:rsidR="00B3227D">
        <w:rPr>
          <w:rFonts w:ascii="Calibri" w:eastAsia="Calibri" w:hAnsi="Calibri" w:cs="Times New Roman"/>
          <w:noProof/>
          <w:sz w:val="22"/>
          <w:szCs w:val="22"/>
        </w:rPr>
        <w:t xml:space="preserve">Wymagań </w:t>
      </w:r>
      <w:r w:rsidR="00204293">
        <w:rPr>
          <w:rFonts w:ascii="Calibri" w:eastAsia="Calibri" w:hAnsi="Calibri" w:cs="Times New Roman"/>
          <w:noProof/>
          <w:sz w:val="22"/>
          <w:szCs w:val="22"/>
        </w:rPr>
        <w:t xml:space="preserve">Konkursowych będzie przyznawał Wykonawcy punkty zgodnie z </w: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begin"/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instrText xml:space="preserve"> REF _Ref57728892 \h </w:instrText>
      </w:r>
      <w:r w:rsidR="00D31482">
        <w:rPr>
          <w:rFonts w:ascii="Calibri" w:eastAsia="Calibri" w:hAnsi="Calibri" w:cs="Times New Roman"/>
          <w:noProof/>
          <w:sz w:val="20"/>
          <w:szCs w:val="22"/>
        </w:rPr>
        <w:instrText xml:space="preserve"> \* MERGEFORMAT </w:instrTex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end"/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begin"/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instrText xml:space="preserve"> REF _Ref57728896 \h </w:instrText>
      </w:r>
      <w:r w:rsidR="00D31482">
        <w:rPr>
          <w:rFonts w:ascii="Calibri" w:eastAsia="Calibri" w:hAnsi="Calibri" w:cs="Times New Roman"/>
          <w:noProof/>
          <w:sz w:val="20"/>
          <w:szCs w:val="22"/>
        </w:rPr>
        <w:instrText xml:space="preserve"> \* MERGEFORMAT </w:instrTex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separate"/>
      </w:r>
      <w:r w:rsidR="00D31482" w:rsidRPr="00D31482">
        <w:rPr>
          <w:sz w:val="22"/>
        </w:rPr>
        <w:t xml:space="preserve">Tabelą </w:t>
      </w:r>
      <w:r w:rsidR="00460D5A">
        <w:rPr>
          <w:noProof/>
          <w:sz w:val="22"/>
        </w:rPr>
        <w:t>3</w: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end"/>
      </w:r>
      <w:r w:rsidR="00204293" w:rsidRPr="00D31482">
        <w:rPr>
          <w:rFonts w:ascii="Calibri" w:eastAsia="Calibri" w:hAnsi="Calibri" w:cs="Times New Roman"/>
          <w:noProof/>
          <w:sz w:val="20"/>
          <w:szCs w:val="22"/>
        </w:rPr>
        <w:t xml:space="preserve">. </w:t>
      </w:r>
      <w:r w:rsidR="00204293">
        <w:rPr>
          <w:rFonts w:ascii="Calibri" w:eastAsia="Calibri" w:hAnsi="Calibri" w:cs="Times New Roman"/>
          <w:noProof/>
          <w:sz w:val="22"/>
          <w:szCs w:val="22"/>
        </w:rPr>
        <w:t xml:space="preserve">Maksymalna liczba punktów możliwych do uzyskania wynosi </w:t>
      </w:r>
      <w:r w:rsidR="00A3703C">
        <w:rPr>
          <w:rFonts w:ascii="Calibri" w:eastAsia="Calibri" w:hAnsi="Calibri" w:cs="Times New Roman"/>
          <w:b/>
          <w:sz w:val="20"/>
          <w:lang w:eastAsia="pl-PL"/>
        </w:rPr>
        <w:t xml:space="preserve">100 </w:t>
      </w:r>
      <w:r w:rsidR="00D50781">
        <w:rPr>
          <w:rFonts w:ascii="Calibri" w:eastAsia="Calibri" w:hAnsi="Calibri" w:cs="Times New Roman"/>
          <w:b/>
          <w:sz w:val="20"/>
          <w:lang w:eastAsia="pl-PL"/>
        </w:rPr>
        <w:t>.</w:t>
      </w:r>
    </w:p>
    <w:p w14:paraId="5A3C1F2C" w14:textId="0612C9FF" w:rsidR="00D31482" w:rsidRDefault="00D31482" w:rsidP="00D31482">
      <w:pPr>
        <w:pStyle w:val="Legenda"/>
        <w:keepNext/>
      </w:pPr>
      <w:bookmarkStart w:id="29" w:name="_Ref57728896"/>
      <w:r>
        <w:t xml:space="preserve">Tabela </w:t>
      </w:r>
      <w:bookmarkEnd w:id="29"/>
      <w:r w:rsidR="00404106">
        <w:t>3</w:t>
      </w:r>
      <w:r>
        <w:t>. Kryteria Konkursowe</w:t>
      </w:r>
      <w:r w:rsidR="007C38F3"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12"/>
        <w:gridCol w:w="4809"/>
        <w:gridCol w:w="1848"/>
      </w:tblGrid>
      <w:tr w:rsidR="00AE7862" w:rsidRPr="00E00E64" w14:paraId="31388F63" w14:textId="77777777" w:rsidTr="6278C803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B64DBA" w:rsidRDefault="00AE7862" w:rsidP="00D3148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B64DBA" w:rsidRDefault="00AE7862" w:rsidP="00D3148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i Opis Kryterium </w:t>
            </w:r>
            <w:r w:rsidR="00D31482">
              <w:rPr>
                <w:rFonts w:ascii="Calibri" w:eastAsia="Calibri" w:hAnsi="Calibri" w:cs="Times New Roman"/>
                <w:b/>
                <w:sz w:val="20"/>
                <w:lang w:eastAsia="pl-PL"/>
              </w:rPr>
              <w:t>Konkursowego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B64DBA" w:rsidRDefault="00AE7862" w:rsidP="00D3148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77777777" w:rsidR="00AE7862" w:rsidRPr="00B64DBA" w:rsidRDefault="00AE7862" w:rsidP="004C50EA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AE7862" w:rsidRPr="00B64DBA" w14:paraId="3384CE8B" w14:textId="77777777" w:rsidTr="6278C803">
        <w:trPr>
          <w:jc w:val="center"/>
          <w:hidden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FB9EF6B" w14:textId="56284B91" w:rsidR="004A1002" w:rsidRPr="004A1002" w:rsidRDefault="004A1002" w:rsidP="01D772CA">
            <w:pPr>
              <w:jc w:val="center"/>
              <w:rPr>
                <w:rFonts w:ascii="Calibri" w:eastAsia="Calibri" w:hAnsi="Calibri" w:cs="Times New Roman"/>
                <w:vanish/>
                <w:sz w:val="20"/>
                <w:szCs w:val="20"/>
                <w:lang w:eastAsia="pl-PL"/>
              </w:rPr>
            </w:pPr>
          </w:p>
          <w:p w14:paraId="0FDAFF43" w14:textId="77777777" w:rsidR="004A1002" w:rsidRPr="004A1002" w:rsidRDefault="004A1002" w:rsidP="01D772CA">
            <w:pPr>
              <w:jc w:val="center"/>
              <w:rPr>
                <w:rFonts w:ascii="Calibri" w:eastAsia="Calibri" w:hAnsi="Calibri" w:cs="Times New Roman"/>
                <w:vanish/>
                <w:sz w:val="20"/>
                <w:szCs w:val="20"/>
                <w:lang w:eastAsia="pl-PL"/>
              </w:rPr>
            </w:pPr>
          </w:p>
          <w:p w14:paraId="341F6A32" w14:textId="77777777" w:rsidR="004A1002" w:rsidRPr="004A1002" w:rsidRDefault="004A1002" w:rsidP="01D772CA">
            <w:pPr>
              <w:jc w:val="center"/>
              <w:rPr>
                <w:rFonts w:ascii="Calibri" w:eastAsia="Calibri" w:hAnsi="Calibri" w:cs="Times New Roman"/>
                <w:vanish/>
                <w:sz w:val="20"/>
                <w:szCs w:val="20"/>
                <w:lang w:eastAsia="pl-PL"/>
              </w:rPr>
            </w:pPr>
          </w:p>
          <w:p w14:paraId="61E1A054" w14:textId="5F7F5CFE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3412" w:type="dxa"/>
            <w:tcBorders>
              <w:top w:val="single" w:sz="4" w:space="0" w:color="auto"/>
            </w:tcBorders>
          </w:tcPr>
          <w:p w14:paraId="0BCDD03A" w14:textId="07AB6967" w:rsidR="00AE7862" w:rsidRPr="00732349" w:rsidRDefault="00A20970" w:rsidP="00D31482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Całkowite Koszty model</w:t>
            </w:r>
            <w:r w:rsidR="00C61D4B" w:rsidRPr="00732349">
              <w:rPr>
                <w:rFonts w:ascii="Calibri" w:eastAsia="Calibri" w:hAnsi="Calibri" w:cs="Times New Roman"/>
                <w:b/>
                <w:lang w:eastAsia="pl-PL"/>
              </w:rPr>
              <w:t>owego Demonstratora Technologii</w:t>
            </w:r>
          </w:p>
          <w:p w14:paraId="6C5CD096" w14:textId="77777777" w:rsidR="00A20970" w:rsidRDefault="00A20970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71BA02EE" w14:textId="323E74E9" w:rsidR="00AE7862" w:rsidRPr="005B749E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5B749E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 oceniana będzie deklarowana </w:t>
            </w:r>
            <w:r w:rsidR="00A20970" w:rsidRPr="005B749E">
              <w:rPr>
                <w:rFonts w:ascii="Calibri" w:eastAsia="Calibri" w:hAnsi="Calibri" w:cs="Times New Roman"/>
                <w:sz w:val="20"/>
                <w:lang w:eastAsia="pl-PL"/>
              </w:rPr>
              <w:t>wartość całkowitych wydatków finansowych (</w:t>
            </w:r>
            <w:r w:rsidR="00A20970" w:rsidRPr="005B749E">
              <w:rPr>
                <w:rFonts w:cstheme="minorHAnsi"/>
                <w:sz w:val="20"/>
              </w:rPr>
              <w:t xml:space="preserve">kosztów inwestycyjnych oraz operacyjnych) </w:t>
            </w:r>
            <w:r w:rsidR="00A20970" w:rsidRPr="005B749E">
              <w:rPr>
                <w:rFonts w:ascii="Calibri" w:eastAsia="Calibri" w:hAnsi="Calibri" w:cs="Times New Roman"/>
                <w:sz w:val="20"/>
                <w:lang w:eastAsia="pl-PL"/>
              </w:rPr>
              <w:t>dla modelowego Demonstratora Technologii w perspektywie 10 lat</w:t>
            </w:r>
          </w:p>
          <w:p w14:paraId="080F57B4" w14:textId="77777777" w:rsidR="00AE7862" w:rsidRPr="00071AF6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FA455F4" w14:textId="5E190B68" w:rsidR="00AE7862" w:rsidRPr="00071AF6" w:rsidRDefault="00AE7862" w:rsidP="008D4AD1">
            <w:pPr>
              <w:jc w:val="both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4809" w:type="dxa"/>
            <w:tcBorders>
              <w:top w:val="single" w:sz="4" w:space="0" w:color="auto"/>
            </w:tcBorders>
          </w:tcPr>
          <w:p w14:paraId="262F678D" w14:textId="5E349EA2" w:rsidR="00A20970" w:rsidRDefault="00AE7862" w:rsidP="2A5900C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podstawie zad</w:t>
            </w:r>
            <w:r w:rsidR="30AADE77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eklarowanych we Wniosku 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wartości, dokona porównania Cał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kowitych K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osztó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m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odelowego Demonstratora Technologii 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danego 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Wnioskodawc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y, do najwyższej wartości spośród badanych Wnioskodawców.</w:t>
            </w:r>
          </w:p>
          <w:p w14:paraId="2C7FACB8" w14:textId="77777777" w:rsidR="00A20970" w:rsidRDefault="00A20970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2136B79" w14:textId="6CA736A8" w:rsidR="00A20970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ABF348A" w14:textId="5C1415F2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44F756A" w14:textId="59FFD8DD" w:rsidR="00AE7862" w:rsidRPr="00BA458C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CKD=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CKD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CKD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*19</m:t>
                </m:r>
              </m:oMath>
            </m:oMathPara>
          </w:p>
          <w:p w14:paraId="375830D6" w14:textId="77777777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56469A" w14:textId="77777777" w:rsidR="00AE7862" w:rsidRPr="00BA458C" w:rsidRDefault="00AE7862" w:rsidP="22D8D8D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 czym:</w:t>
            </w:r>
          </w:p>
          <w:p w14:paraId="01DF5904" w14:textId="77777777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66A479" w14:textId="154B505A" w:rsidR="00AE7862" w:rsidRPr="00BA458C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 xml:space="preserve">CKD 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Wnioskowi danego W</w:t>
            </w:r>
            <w:r w:rsidR="00005BE8"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y w ramach Kryterium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E51DE4">
              <w:rPr>
                <w:rFonts w:ascii="Calibri" w:eastAsia="Calibri" w:hAnsi="Calibri" w:cs="Times New Roman"/>
                <w:sz w:val="20"/>
                <w:lang w:eastAsia="pl-PL"/>
              </w:rPr>
              <w:t>Całkowite Koszty modelowego Demonstratora Technologii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 xml:space="preserve">. Uzyskany wynik zostanie zaokrąglony </w:t>
            </w:r>
            <w:r w:rsidR="00F42CF1">
              <w:rPr>
                <w:rFonts w:ascii="Calibri" w:eastAsia="Calibri" w:hAnsi="Calibri" w:cs="Times New Roman"/>
                <w:sz w:val="20"/>
                <w:lang w:eastAsia="pl-PL"/>
              </w:rPr>
              <w:t>do trzech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 xml:space="preserve"> miejsc po przecinku,</w:t>
            </w:r>
          </w:p>
          <w:p w14:paraId="2CC0B4BD" w14:textId="77777777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7E28E19" w14:textId="689B1975" w:rsidR="00AE7862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CKD</w:t>
            </w:r>
            <w:r w:rsidR="006E1F11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="00AE7862"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="00AE7862"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 w:rsidR="00AE7862"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wartość</w:t>
            </w:r>
            <w:r w:rsidRPr="00E51DE4">
              <w:rPr>
                <w:rFonts w:ascii="Calibri" w:eastAsia="Calibri" w:hAnsi="Calibri" w:cs="Calibri"/>
                <w:sz w:val="20"/>
                <w:szCs w:val="20"/>
              </w:rPr>
              <w:t xml:space="preserve"> Całkowitych Kosztów modelowego Demonstratora Technologii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4972544F" w14:textId="77777777" w:rsidR="00AE7862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2194506" w14:textId="51D8AC48" w:rsidR="00AE7862" w:rsidRDefault="54D044A8" w:rsidP="01D772CA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CKD</w:t>
            </w:r>
            <w:r w:rsidR="00AE7862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bad</w:t>
            </w:r>
            <w:r w:rsidR="00AE7862"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– oznaczą wartość</w:t>
            </w:r>
            <w:r w:rsidR="00AE7862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Całkowitych Kosztów modelowego Demonstratora Technologii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badanym Wniosku danego Wnioskodawcy.</w:t>
            </w:r>
          </w:p>
          <w:p w14:paraId="00E1AF2D" w14:textId="77777777" w:rsidR="00AE7862" w:rsidRPr="00B64DBA" w:rsidRDefault="00AE7862" w:rsidP="00181BA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14:paraId="6D09FEE7" w14:textId="456DC892" w:rsidR="00AE7862" w:rsidRPr="00B76C5A" w:rsidRDefault="20CD0D73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19</w:t>
            </w:r>
            <w:r w:rsidR="003063B8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280BBD66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08F47BCC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395729BB" w14:textId="77777777" w:rsidR="00A20970" w:rsidRPr="00732349" w:rsidRDefault="00A20970" w:rsidP="00D31482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Wartość rynkowa produktów </w:t>
            </w:r>
          </w:p>
          <w:p w14:paraId="2720190D" w14:textId="77777777" w:rsidR="00A20970" w:rsidRDefault="00A20970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3252CADD" w14:textId="2023699A" w:rsidR="00AE7862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071AF6">
              <w:rPr>
                <w:rFonts w:ascii="Calibri" w:eastAsia="Calibri" w:hAnsi="Calibri" w:cs="Times New Roman"/>
                <w:sz w:val="20"/>
                <w:lang w:eastAsia="pl-PL"/>
              </w:rPr>
              <w:t>ceniana będzie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całkowita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wartości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produktów wprowadzonych na rynek. Wartość rynkowa 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>musi być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określona na podstawie przedstawionej ilości 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wszystkich 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>wytworzonych produktów oraz ceny ustalonej na podstawie jakości produktów w odniesieniu do referencyjnych produktów dostępnych na rynku komercyjnym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2D3D4A2A" w14:textId="77777777" w:rsidR="00AE7862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18E28F9" w14:textId="6BA5ECD7" w:rsidR="00E51DE4" w:rsidRDefault="008E52B2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E52B2"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 xml:space="preserve">m, Zamawiający dokona porównania sumy wartości rynkowej wszystkich produktów danego Wnioskodawcy, </w:t>
            </w:r>
            <w:r w:rsidR="00E51DE4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do 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najwyższej wartości </w:t>
            </w:r>
            <w:r w:rsidR="00E51DE4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>badanych Wnioskodawców.</w:t>
            </w:r>
          </w:p>
          <w:p w14:paraId="25C6C7E1" w14:textId="77777777" w:rsidR="00E51DE4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5EEBA09" w14:textId="77777777" w:rsidR="00E51DE4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263C70F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8D8517C" w14:textId="39B28893" w:rsidR="00E51DE4" w:rsidRPr="00BA458C" w:rsidRDefault="002D2F23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WP=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*11</m:t>
                </m:r>
              </m:oMath>
            </m:oMathPara>
          </w:p>
          <w:p w14:paraId="6DBABD03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FF21A6C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5EC5E4C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EA8B3D" w14:textId="59338471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W</w:t>
            </w:r>
            <w:r w:rsidR="002D2F23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Pr="00E51DE4">
              <w:rPr>
                <w:rFonts w:ascii="Calibri" w:eastAsia="Calibri" w:hAnsi="Calibri" w:cs="Times New Roman"/>
                <w:sz w:val="20"/>
                <w:lang w:eastAsia="pl-PL"/>
              </w:rPr>
              <w:t>Wartość rynkowa produktów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4BEC5FED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628ECDA" w14:textId="1AB73B89" w:rsidR="00E51DE4" w:rsidRDefault="002D2F23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WP </w:t>
            </w:r>
            <w:r w:rsidR="00E51DE4"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="00E51DE4"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="00E51DE4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 w:rsidR="00E51DE4"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wartość</w:t>
            </w:r>
            <w:r w:rsidR="00E51DE4" w:rsidRPr="00E51DE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E51DE4">
              <w:rPr>
                <w:rFonts w:ascii="Calibri" w:eastAsia="Calibri" w:hAnsi="Calibri" w:cs="Calibri"/>
                <w:sz w:val="20"/>
                <w:szCs w:val="20"/>
              </w:rPr>
              <w:t xml:space="preserve">rynkową wszystkich </w:t>
            </w:r>
            <w:r w:rsidR="00E51DE4" w:rsidRPr="00E51DE4">
              <w:rPr>
                <w:rFonts w:ascii="Calibri" w:eastAsia="Calibri" w:hAnsi="Calibri" w:cs="Calibri"/>
                <w:sz w:val="20"/>
                <w:szCs w:val="20"/>
              </w:rPr>
              <w:t>produktów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2B13344C" w14:textId="77777777" w:rsidR="00E51DE4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3D2FA95" w14:textId="11F1B1A7" w:rsidR="00AE7862" w:rsidRDefault="06244D20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WP </w:t>
            </w:r>
            <w:r w:rsidR="54D044A8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="54D044A8"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="54D044A8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– oznaczą wartość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rynkową wszystkich produktów 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</w:t>
            </w:r>
            <w:r w:rsidR="004712F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23512704" w14:textId="313D32CF" w:rsidR="002D2F23" w:rsidRPr="00BA458C" w:rsidRDefault="002D2F23" w:rsidP="00181BA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B5286D6" w14:textId="5DCC2CDF" w:rsidR="00AE7862" w:rsidRPr="00B76C5A" w:rsidRDefault="003063B8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F673973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B64DBA" w14:paraId="119010D6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3ADAAACE" w14:textId="77777777" w:rsidR="004B05DC" w:rsidRPr="004D5FA3" w:rsidRDefault="004B05DC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2D89EBBE" w14:textId="77777777" w:rsidR="004B05DC" w:rsidRPr="00732349" w:rsidRDefault="004B05DC" w:rsidP="00D31482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Zawartość odzyskanych substancji biogennych w bio-produktach</w:t>
            </w:r>
          </w:p>
          <w:p w14:paraId="466587FF" w14:textId="77777777" w:rsidR="004B05DC" w:rsidRDefault="004B05DC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7682EB10" w14:textId="7EBCF275" w:rsidR="004B05DC" w:rsidRPr="00292CA0" w:rsidRDefault="004B05DC" w:rsidP="004B05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oceniana będzie średnia procentowa</w:t>
            </w:r>
            <w:r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ilość</w:t>
            </w:r>
            <w:r w:rsidR="00AA7DB1"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odzyskanych substancji biogennych w</w:t>
            </w:r>
            <w:r w:rsidR="00B46E3C">
              <w:rPr>
                <w:rFonts w:ascii="Calibri" w:eastAsia="Calibri" w:hAnsi="Calibri" w:cs="Times New Roman"/>
                <w:sz w:val="20"/>
                <w:lang w:eastAsia="pl-PL"/>
              </w:rPr>
              <w:t xml:space="preserve"> wytworzonych bio-produktach przeznczonych do </w:t>
            </w:r>
            <w:r w:rsidR="00B46E3C" w:rsidRPr="00B46E3C">
              <w:rPr>
                <w:rFonts w:ascii="Calibri" w:eastAsia="Calibri" w:hAnsi="Calibri" w:cs="Times New Roman"/>
                <w:sz w:val="20"/>
                <w:lang w:eastAsia="pl-PL"/>
              </w:rPr>
              <w:t xml:space="preserve">wykorzystania rolniczego </w:t>
            </w:r>
            <w:r w:rsidR="00B46E3C">
              <w:rPr>
                <w:rFonts w:ascii="Calibri" w:eastAsia="Calibri" w:hAnsi="Calibri" w:cs="Times New Roman"/>
                <w:sz w:val="20"/>
                <w:lang w:eastAsia="pl-PL"/>
              </w:rPr>
              <w:t>oraz ogrodnictwa</w:t>
            </w:r>
            <w:r w:rsidR="00AA7DB1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71D765FE" w14:textId="5AF6BAB5" w:rsidR="004B05DC" w:rsidRPr="00A20970" w:rsidRDefault="004B05DC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382F2457" w14:textId="5AF483C5" w:rsidR="004B05DC" w:rsidRPr="00BA458C" w:rsidRDefault="78ADF676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531790FE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procentowej ilości </w:t>
            </w:r>
            <w:r w:rsidR="7F890755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wszystkich</w:t>
            </w:r>
            <w:r w:rsidR="531790FE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odzyskanych substancji biogennych w wytworzonych bio-produktach deklarowanych przez Wykonawcę.</w:t>
            </w:r>
          </w:p>
          <w:p w14:paraId="0391EB3C" w14:textId="77777777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FFA172B" w14:textId="77777777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08579335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2B70FC7" w14:textId="58C6A1BF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OB=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OB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OB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*8</m:t>
                </m:r>
              </m:oMath>
            </m:oMathPara>
          </w:p>
          <w:p w14:paraId="63E50F9F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59527CB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26247934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1B4213" w14:textId="18FA8BBA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OB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F70141" w:rsidRPr="00F70141">
              <w:rPr>
                <w:rFonts w:ascii="Calibri" w:eastAsia="Calibri" w:hAnsi="Calibri" w:cs="Times New Roman"/>
                <w:sz w:val="20"/>
                <w:lang w:eastAsia="pl-PL"/>
              </w:rPr>
              <w:t>Zawartość odzyskanych substancji biogennych w bio-</w:t>
            </w:r>
            <w:r w:rsidR="00F70141" w:rsidRPr="00F70141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produktach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71632F17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BC2A5D9" w14:textId="00390F51" w:rsidR="004B05DC" w:rsidRDefault="004B05DC" w:rsidP="004B05D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OB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 xml:space="preserve">procentową ilość </w:t>
            </w:r>
            <w:r w:rsidR="00AA7DB1">
              <w:rPr>
                <w:rFonts w:ascii="Calibri" w:eastAsia="Calibri" w:hAnsi="Calibri" w:cs="Calibri"/>
                <w:sz w:val="20"/>
                <w:szCs w:val="20"/>
              </w:rPr>
              <w:t xml:space="preserve">wszystkich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>odzyskanych substancji biogennych w postaci bio-produktów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1F90A92" w14:textId="77777777" w:rsidR="004B05DC" w:rsidRDefault="004B05DC" w:rsidP="004B05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1FE6879" w14:textId="280D3A05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OB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– oznaczą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>średnią</w:t>
            </w:r>
            <w:r w:rsidR="00F70141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 xml:space="preserve">procentową ilość </w:t>
            </w:r>
            <w:r w:rsidR="00AA7DB1">
              <w:rPr>
                <w:rFonts w:ascii="Calibri" w:eastAsia="Calibri" w:hAnsi="Calibri" w:cs="Calibri"/>
                <w:sz w:val="20"/>
                <w:szCs w:val="20"/>
              </w:rPr>
              <w:t xml:space="preserve">wszystkich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>odzyskanych substancji biogennych w postaci bio-produktów,</w:t>
            </w:r>
            <w:r w:rsidR="00F70141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 badanym Wniosku danego Wnioskodawcy</w:t>
            </w:r>
            <w:r w:rsidR="004712F6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6F70B436" w14:textId="74417ACD" w:rsidR="00F70141" w:rsidRPr="008E52B2" w:rsidRDefault="00F70141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51BE6E08" w14:textId="097E965D" w:rsidR="004B05DC" w:rsidRPr="00FB4516" w:rsidRDefault="550B9CE9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8</w:t>
            </w:r>
            <w:r w:rsidR="003063B8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531790FE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78B253B7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656DBD0E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1317ED69" w14:textId="77777777" w:rsidR="00A20970" w:rsidRPr="00732349" w:rsidRDefault="00A20970" w:rsidP="00D31482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Jakość odzyskanej wody </w:t>
            </w:r>
          </w:p>
          <w:p w14:paraId="1C4559FE" w14:textId="77777777" w:rsidR="00A20970" w:rsidRDefault="00A20970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56F6CE52" w14:textId="356AB1C2" w:rsidR="00AE7862" w:rsidRPr="00292CA0" w:rsidRDefault="00AE7862" w:rsidP="00D3148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h niniejszego Kryterium oceniana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będzie 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średnia procentowa wartość redukcji dla poszczególnych parametrów określających jakość odzyskanej wody (w tym                                           Pięciodniowe Biochemiczne Zapotrzebowanie Tlenu (BZT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5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 Zawiesina ogólna (Zog), Mętność (M),</w:t>
            </w:r>
          </w:p>
          <w:p w14:paraId="555616ED" w14:textId="77777777" w:rsidR="00AE7862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858CD0D" w14:textId="09866510" w:rsidR="008E52B2" w:rsidRPr="00BA458C" w:rsidRDefault="008E52B2" w:rsidP="008E52B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E52B2"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Kryterium, Zamawiający dokona porównania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wartości średniej 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>redukcji badanych parametrów</w:t>
            </w:r>
            <w:r w:rsidR="002D2F23">
              <w:t xml:space="preserve"> 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>danego Wnioskodawcy, do najwyższej wartości spośród badanych Wnioskodawców.</w:t>
            </w:r>
          </w:p>
          <w:p w14:paraId="65CB9446" w14:textId="0A1CD577" w:rsidR="008E52B2" w:rsidRDefault="008E52B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B1C568" w14:textId="77777777" w:rsidR="002D2F23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EEF18E5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59AFB9B" w14:textId="2F15D289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WO=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*10</m:t>
                </m:r>
              </m:oMath>
            </m:oMathPara>
          </w:p>
          <w:p w14:paraId="05B3513D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B40422A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B371727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B802177" w14:textId="5ADFEDE3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WO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Pr="002D2F23">
              <w:rPr>
                <w:rFonts w:ascii="Calibri" w:eastAsia="Calibri" w:hAnsi="Calibri" w:cs="Times New Roman"/>
                <w:sz w:val="20"/>
                <w:lang w:eastAsia="pl-PL"/>
              </w:rPr>
              <w:t>Jakość odzyskanej wody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4D909418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91E59C7" w14:textId="1E779003" w:rsidR="002D2F23" w:rsidRDefault="002D2F23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WO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wartość redukcji badanych parametrów 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4CED806" w14:textId="77777777" w:rsidR="004B05DC" w:rsidRDefault="004B05DC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C7396F6" w14:textId="0486A14C" w:rsidR="00AE7862" w:rsidRPr="00BA458C" w:rsidRDefault="06244D20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WO </w:t>
            </w: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– oznaczą średnią wartość redukcji badanych parametrów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Wnioskodawcy.</w:t>
            </w:r>
          </w:p>
          <w:p w14:paraId="61E80A42" w14:textId="442C125D" w:rsidR="00AE7862" w:rsidRPr="00BA458C" w:rsidRDefault="00AE7862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DDE6AC2" w14:textId="4A9E0250" w:rsidR="00AE7862" w:rsidRPr="00B76C5A" w:rsidRDefault="719C421F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10</w:t>
            </w:r>
            <w:r w:rsidR="003063B8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4135D07D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6C427902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1485919D" w14:textId="77777777" w:rsidR="00A20970" w:rsidRPr="00732349" w:rsidRDefault="00A20970" w:rsidP="00A20970">
            <w:pPr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Jakość oczyszczonych ścieków odprowadzanych do odbiornika </w:t>
            </w:r>
          </w:p>
          <w:p w14:paraId="474E6511" w14:textId="77777777" w:rsidR="00A20970" w:rsidRDefault="00A20970" w:rsidP="00A20970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  <w:p w14:paraId="3DCB5325" w14:textId="37509883" w:rsidR="00AE7862" w:rsidRPr="00DE7302" w:rsidRDefault="00AE7862" w:rsidP="22D8D8D8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Ocenie podlegać będzie deklarowan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przez W</w:t>
            </w:r>
            <w:r w:rsidR="30AADE77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nioskodawcę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średnia ważona wartość redukcji dla poszczególnych parametrów określających jakość oczyszczanych ścieków odprowadzanych do odbiornika (w tym                                            Pięciodniowe Biochemiczne Zapotrzebowanie Tlenu (BZT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5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 Chemiczne zapotrzebowanie na tlen (ChZT), Zawiesiny ogólne (Z</w:t>
            </w:r>
            <w:r w:rsidR="0A919F8F" w:rsidRPr="0034185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og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 Azot ogólny (Nog), Fosfor ogólny (P</w:t>
            </w:r>
            <w:r w:rsidR="00341856" w:rsidRPr="0034185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og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4809" w:type="dxa"/>
          </w:tcPr>
          <w:p w14:paraId="2E5DEA50" w14:textId="109BDD46" w:rsidR="002D2F23" w:rsidRPr="00BA458C" w:rsidRDefault="00AE7862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 w:rsidR="00133DED"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wartości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redukcji 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>średniej ważonej dla badanych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parametrów</w:t>
            </w:r>
            <w:r w:rsidR="002D2F23">
              <w:t xml:space="preserve"> 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>danego Wnioskodawcy, do najwyższej wartości spośród badanych Wnioskodawców.</w:t>
            </w:r>
          </w:p>
          <w:p w14:paraId="63F2BBC1" w14:textId="77777777" w:rsidR="002D2F23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219B9E5" w14:textId="77777777" w:rsidR="002D2F23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5FFD7DC6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ACF113D" w14:textId="3261D745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ŚO=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ŚO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ŚO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*15</m:t>
                </m:r>
              </m:oMath>
            </m:oMathPara>
          </w:p>
          <w:p w14:paraId="14D511C0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16BC41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C40EAB8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1797E44" w14:textId="52687CFE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2D2F23">
              <w:rPr>
                <w:rFonts w:ascii="Calibri" w:eastAsia="Calibri" w:hAnsi="Calibri" w:cs="Times New Roman"/>
                <w:i/>
                <w:sz w:val="20"/>
                <w:lang w:eastAsia="pl-PL"/>
              </w:rPr>
              <w:t>ŚO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EF375A" w:rsidRPr="00EF375A">
              <w:rPr>
                <w:rFonts w:ascii="Calibri" w:eastAsia="Calibri" w:hAnsi="Calibri" w:cs="Times New Roman"/>
                <w:sz w:val="20"/>
                <w:lang w:eastAsia="pl-PL"/>
              </w:rPr>
              <w:t xml:space="preserve">Jakość oczyszczonych ścieków odprowadzanych do </w:t>
            </w:r>
            <w:r w:rsidR="00EF375A" w:rsidRPr="00EF375A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odbiornika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0CEDE66D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DAD9068" w14:textId="3BE6A612" w:rsidR="002D2F23" w:rsidRDefault="002D2F23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D2F23">
              <w:rPr>
                <w:rFonts w:ascii="Calibri" w:eastAsia="Calibri" w:hAnsi="Calibri" w:cs="Times New Roman"/>
                <w:i/>
                <w:sz w:val="20"/>
                <w:lang w:eastAsia="pl-PL"/>
              </w:rPr>
              <w:t>ŚO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wartość redukcji badanych parametrów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1750491" w14:textId="77777777" w:rsidR="004B05DC" w:rsidRDefault="004B05DC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4F9495F" w14:textId="778CD2D5" w:rsidR="002D2F23" w:rsidRDefault="00EF375A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F375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ŚO</w:t>
            </w:r>
            <w:r w:rsidR="002D2F2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D2F23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="002D2F23"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r w:rsidR="002D2F23"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="002D2F23">
              <w:rPr>
                <w:rFonts w:ascii="Calibri" w:eastAsia="Calibri" w:hAnsi="Calibri" w:cs="Calibri"/>
                <w:sz w:val="20"/>
                <w:szCs w:val="20"/>
              </w:rPr>
              <w:t xml:space="preserve">– oznaczą średnią </w:t>
            </w:r>
            <w:r w:rsidR="002D2F23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wartość redukcji badanych parametrów 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>w badanym Wniosku danego Wnioskodawcy.</w:t>
            </w:r>
          </w:p>
          <w:p w14:paraId="56E95C64" w14:textId="6E7301CC" w:rsidR="00AE7862" w:rsidRPr="00BA458C" w:rsidRDefault="00AE7862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518A4996" w14:textId="07CFEC44" w:rsidR="00AE7862" w:rsidRPr="00B76C5A" w:rsidRDefault="003063B8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15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4BE0BBBC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488C32D0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61F2B551" w14:textId="616485A4" w:rsidR="002262A9" w:rsidRPr="00732349" w:rsidRDefault="002262A9" w:rsidP="00A20970">
            <w:pPr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Usuwanie mikrozanieczyszczeń </w:t>
            </w:r>
            <w:r w:rsidR="003063B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ze ścieków</w:t>
            </w:r>
            <w:r w:rsidR="00002B2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i odzyskanej</w:t>
            </w:r>
            <w:r w:rsidR="003063B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</w:t>
            </w:r>
            <w:r w:rsidR="004B05D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wody </w:t>
            </w:r>
          </w:p>
          <w:p w14:paraId="58E30F5B" w14:textId="77777777" w:rsidR="002262A9" w:rsidRDefault="002262A9" w:rsidP="00A20970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  <w:p w14:paraId="45E6EA55" w14:textId="1E9F35BD" w:rsidR="00AE7862" w:rsidRPr="00DE7302" w:rsidRDefault="54FA938B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Ocenie podlegać będzie deklarowana przez Wnioskodawcę średnia procentowej wartość redukcji dla mikrozanieczyszczeń podanych w Załączniku nr 1 do Regulaminu (Tabela 3, pkt </w:t>
            </w:r>
            <w:r w:rsidR="42E79FC4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4809" w:type="dxa"/>
          </w:tcPr>
          <w:p w14:paraId="0D858F6E" w14:textId="5BEF9B1D" w:rsidR="00EF375A" w:rsidRPr="00BA458C" w:rsidRDefault="00AE7862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 w:rsidR="00133DED"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wartości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AB6CB5"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średniej 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redukcji 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>dla badanych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AB6CB5">
              <w:rPr>
                <w:rFonts w:ascii="Calibri" w:eastAsia="Calibri" w:hAnsi="Calibri" w:cs="Times New Roman"/>
                <w:sz w:val="20"/>
                <w:lang w:eastAsia="pl-PL"/>
              </w:rPr>
              <w:t>mikrozanieczyszczeń</w:t>
            </w:r>
            <w:r w:rsidR="00EF375A">
              <w:t xml:space="preserve"> 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>danego Wnioskodawcy, do najwyższej wartości spośród badanych Wnioskodawców.</w:t>
            </w:r>
          </w:p>
          <w:p w14:paraId="57DC27FB" w14:textId="77777777" w:rsidR="00EF375A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3F6AACA" w14:textId="77777777" w:rsidR="00EF375A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1902E2B9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EC096CB" w14:textId="4C27544A" w:rsidR="00EF375A" w:rsidRPr="00BA458C" w:rsidRDefault="00AB6CB5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M=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*10</m:t>
                </m:r>
              </m:oMath>
            </m:oMathPara>
          </w:p>
          <w:p w14:paraId="5D65BD71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3216DC5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547CF09D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8278CE7" w14:textId="7BB4C296" w:rsidR="00EF375A" w:rsidRPr="00BA458C" w:rsidRDefault="00AB6CB5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M</w:t>
            </w:r>
            <w:r w:rsidR="00EF375A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Pr="00AB6CB5">
              <w:rPr>
                <w:rFonts w:ascii="Calibri" w:eastAsia="Calibri" w:hAnsi="Calibri" w:cs="Times New Roman"/>
                <w:sz w:val="20"/>
                <w:lang w:eastAsia="pl-PL"/>
              </w:rPr>
              <w:t>Usuwanie mikrozanieczyszczeń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005559E8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566C08B" w14:textId="1A7DC2A1" w:rsidR="00EF375A" w:rsidRDefault="00AB6CB5" w:rsidP="00EF375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M</w:t>
            </w:r>
            <w:r w:rsidR="00EF375A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="00EF375A"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="00EF375A"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 w:rsidR="00EF375A"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="00EF375A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wartość redukcji badanych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mikrozanieczyszczeń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00EF375A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28AB725" w14:textId="77777777" w:rsidR="004B05DC" w:rsidRDefault="004B05DC" w:rsidP="00EF375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F5753B" w14:textId="2557F649" w:rsidR="00EF375A" w:rsidRDefault="2F8436D4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="5879BE0B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5879BE0B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="5879BE0B"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="5879BE0B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– oznaczą średnią wartość redukcji badanych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mikrozanieczyszczeń</w:t>
            </w:r>
            <w:r w:rsidR="5879BE0B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5879BE0B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Wnioskodawcy.</w:t>
            </w:r>
          </w:p>
          <w:p w14:paraId="7B5B2A83" w14:textId="541B0A35" w:rsidR="00AE7862" w:rsidRPr="00BA458C" w:rsidRDefault="00AE7862" w:rsidP="00181BA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37ADF98" w14:textId="32ECFA03" w:rsidR="00AE7862" w:rsidRPr="00B76C5A" w:rsidRDefault="003063B8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10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7C38F3" w:rsidRPr="00B64DBA" w14:paraId="295542E8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47C179C5" w14:textId="77777777" w:rsidR="007C38F3" w:rsidRPr="004D5FA3" w:rsidRDefault="007C38F3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779D31F6" w14:textId="17AC73DF" w:rsidR="007C38F3" w:rsidRPr="00732349" w:rsidRDefault="007C38F3" w:rsidP="01D772CA">
            <w:pPr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  <w:t xml:space="preserve">Stopień </w:t>
            </w:r>
            <w:r w:rsidR="222E9991" w:rsidRPr="00732349"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  <w:t>akumulacji mikrozanieczyszczeń</w:t>
            </w:r>
            <w:r w:rsidRPr="00732349"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  <w:t xml:space="preserve"> w osadach</w:t>
            </w:r>
          </w:p>
          <w:p w14:paraId="14E359E4" w14:textId="19A79929" w:rsidR="007C38F3" w:rsidRPr="002262A9" w:rsidRDefault="007C38F3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7EDE6C7" w14:textId="387506F4" w:rsidR="007C38F3" w:rsidRPr="002262A9" w:rsidRDefault="1E714675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Ocenie podlegać będzie deklarowana przez Wnioskodawcę średnia wartość współczynnika stopnia akumulacji w osadach mikrozanieczyszczeń podanych w Załączniku nr 1 do Regulaminu (Tabela 3, pkt </w:t>
            </w:r>
            <w:r w:rsidR="5D162BA6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  <w:p w14:paraId="6469669C" w14:textId="3C30FF83" w:rsidR="007C38F3" w:rsidRPr="002262A9" w:rsidRDefault="007C38F3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09" w:type="dxa"/>
          </w:tcPr>
          <w:p w14:paraId="44B2A3F3" w14:textId="6E06C77E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Kryterium, Zamawiający dokona porównania wartości </w:t>
            </w:r>
            <w:r w:rsidR="582BFD95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stopnia akumulacji </w:t>
            </w:r>
            <w:r w:rsidR="004712F6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wyrażon</w:t>
            </w:r>
            <w:r w:rsidR="004712F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ej</w:t>
            </w:r>
            <w:r w:rsidR="004712F6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82BFD95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współczynnikiem </w:t>
            </w:r>
            <w:r w:rsidR="424C55F3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akumulacji badanych</w:t>
            </w:r>
            <w:r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44DC081A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mikrozanieczyszczeń Wnioskodawcy</w:t>
            </w:r>
            <w:r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do najwyższej wartości spośród badanych Wnioskodawców.</w:t>
            </w:r>
          </w:p>
          <w:p w14:paraId="14486E9B" w14:textId="77777777" w:rsidR="007C38F3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9C7F52B" w14:textId="77777777" w:rsidR="007C38F3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471549B0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6B8C154" w14:textId="7852831C" w:rsidR="007C38F3" w:rsidRPr="00BA458C" w:rsidRDefault="007C38F3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MO=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*10</m:t>
                </m:r>
              </m:oMath>
            </m:oMathPara>
          </w:p>
          <w:p w14:paraId="48DD6591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08E5266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 czym:</w:t>
            </w:r>
          </w:p>
          <w:p w14:paraId="1EFC1462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7A6BADC" w14:textId="06ACEE49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MO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oznacza liczbę punktów przyznaną badanemu Wnioskowi danego Wnioskodawcy w ramach Kryterium </w:t>
            </w:r>
            <w:r w:rsidR="0351E499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Stopień akumulacji mikrozanieczyszczeń w osadach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Uzyskany wynik zostanie zaokrąglony do trzech miejsc po przecinku.</w:t>
            </w:r>
          </w:p>
          <w:p w14:paraId="625B59CB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590B2B6" w14:textId="393E9FAE" w:rsidR="007C38F3" w:rsidRDefault="007C38F3" w:rsidP="007C38F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MO </w:t>
            </w: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</w:t>
            </w:r>
            <w:r w:rsidR="63288953" w:rsidRPr="01D772CA">
              <w:rPr>
                <w:rFonts w:ascii="Calibri" w:eastAsia="Calibri" w:hAnsi="Calibri" w:cs="Calibri"/>
                <w:sz w:val="20"/>
                <w:szCs w:val="20"/>
              </w:rPr>
              <w:t>ą wartość współczynnika</w:t>
            </w:r>
            <w:r w:rsidR="7D6F8056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akumulacji dla podanych mikrozanieczyszczeń</w:t>
            </w:r>
            <w:r w:rsidR="00815F6A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7D6F8056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B24D485" w14:textId="77777777" w:rsidR="007C38F3" w:rsidRDefault="007C38F3" w:rsidP="007C38F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EF9DB71" w14:textId="367C7911" w:rsidR="007C38F3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MO </w:t>
            </w: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– oznaczą średnią wartość</w:t>
            </w:r>
            <w:r w:rsidR="41F6C9CA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współczynnika akumulacji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badanych mikrozanieczyszczeń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Wnioskodawcy.</w:t>
            </w:r>
          </w:p>
          <w:p w14:paraId="3A926C07" w14:textId="1EC96D8D" w:rsidR="007C38F3" w:rsidRPr="00BA458C" w:rsidRDefault="007C38F3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E471DF7" w14:textId="3965802E" w:rsidR="007C38F3" w:rsidRDefault="007C38F3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10 punktów</w:t>
            </w:r>
          </w:p>
        </w:tc>
      </w:tr>
      <w:tr w:rsidR="007C38F3" w:rsidRPr="00B64DBA" w14:paraId="7DCBDD28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078EFC55" w14:textId="77777777" w:rsidR="007C38F3" w:rsidRPr="004D5FA3" w:rsidRDefault="007C38F3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137304F9" w14:textId="52E7B7E6" w:rsidR="007C38F3" w:rsidRPr="00732349" w:rsidRDefault="007C38F3" w:rsidP="007C38F3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Przychód z Komercjalizacji Wyników Prac B+R</w:t>
            </w:r>
          </w:p>
          <w:p w14:paraId="1E86D0D2" w14:textId="77777777" w:rsidR="007C38F3" w:rsidRDefault="007C38F3" w:rsidP="007C38F3">
            <w:pPr>
              <w:rPr>
                <w:b/>
                <w:sz w:val="20"/>
                <w:szCs w:val="20"/>
              </w:rPr>
            </w:pPr>
          </w:p>
          <w:p w14:paraId="3E9291DC" w14:textId="29453892" w:rsidR="007C38F3" w:rsidRDefault="007C38F3" w:rsidP="007C38F3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Udział w Przychodzie</w:t>
            </w:r>
            <w:r w:rsidRPr="004A7381">
              <w:rPr>
                <w:sz w:val="20"/>
                <w:szCs w:val="20"/>
              </w:rPr>
              <w:t xml:space="preserve"> z </w:t>
            </w:r>
            <w:r w:rsidRPr="004B05DC">
              <w:rPr>
                <w:sz w:val="20"/>
                <w:szCs w:val="20"/>
              </w:rPr>
              <w:t>Komercjalizacji Wyników Prac B+R</w:t>
            </w:r>
            <w:r w:rsidRPr="004A7381">
              <w:rPr>
                <w:sz w:val="20"/>
                <w:szCs w:val="20"/>
              </w:rPr>
              <w:t>.</w:t>
            </w:r>
          </w:p>
          <w:p w14:paraId="17F270C1" w14:textId="77777777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ADC48B2" w14:textId="77777777" w:rsidR="007C38F3" w:rsidRDefault="007C38F3" w:rsidP="007C38F3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FDDB16C" w14:textId="1308F07D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Pr="004B05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Komercjalizacji Wyników Prac B+R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minimalne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Komercjalizacji Wyników Prac B+R ponad minimalne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wszystkich Wniosków. </w:t>
            </w:r>
          </w:p>
          <w:p w14:paraId="76EC777D" w14:textId="7777777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8B0EEF8" w14:textId="29A2811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>Zamawiający przyzna punkty na podstawie niniejszego wzoru:</w:t>
            </w:r>
          </w:p>
          <w:p w14:paraId="66CC83F9" w14:textId="7777777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EEFC62A" w14:textId="689B41EC" w:rsidR="007C38F3" w:rsidRPr="00BA458C" w:rsidRDefault="00336BD7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F9229E0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55D5071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67E3BF43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2D60BB" w14:textId="0ACF8E29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815F6A">
              <w:rPr>
                <w:rFonts w:ascii="Calibri" w:eastAsia="Calibri" w:hAnsi="Calibri" w:cs="Times New Roman"/>
                <w:sz w:val="20"/>
                <w:lang w:eastAsia="pl-PL"/>
              </w:rPr>
              <w:t xml:space="preserve">Komercjalizacji </w:t>
            </w:r>
            <w:r w:rsidR="00815F6A"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Wyników Prac B+R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12E4B549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0B72B4" w14:textId="14DC2FC3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najwyższy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komercjalizacji </w:t>
            </w:r>
            <w:r w:rsidR="00815F6A"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Wyników Prac B+R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minimalne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313C64A5" w14:textId="7777777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30CB25C" w14:textId="322C20E5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</w:t>
            </w:r>
            <w:r w:rsidR="00815F6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="00815F6A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815F6A"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Wyników Prac B+R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minimalne 0.5%, deklarowany w badanym Wniosku danego Wnioskodawcy.</w:t>
            </w:r>
          </w:p>
          <w:p w14:paraId="620AA18E" w14:textId="5233314E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4CE4BA4C" w14:textId="61F6AFE8" w:rsidR="007C38F3" w:rsidRPr="003D5D76" w:rsidRDefault="468A6BD4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4</w:t>
            </w:r>
            <w:r w:rsidR="007C38F3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00815F6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7C38F3" w:rsidRPr="00B64DBA" w14:paraId="38FE77F8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10F048C9" w14:textId="77777777" w:rsidR="007C38F3" w:rsidRPr="004D5FA3" w:rsidRDefault="007C38F3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6D25073B" w14:textId="2BBA3D1A" w:rsidR="007C38F3" w:rsidRPr="00732349" w:rsidRDefault="007C38F3" w:rsidP="007C38F3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Przychód z Komercjalizacji Technologii Zależnych</w:t>
            </w:r>
          </w:p>
          <w:p w14:paraId="22C6DC39" w14:textId="77777777" w:rsidR="007C38F3" w:rsidRDefault="007C38F3" w:rsidP="007C38F3">
            <w:pPr>
              <w:rPr>
                <w:b/>
                <w:sz w:val="20"/>
                <w:szCs w:val="20"/>
              </w:rPr>
            </w:pPr>
          </w:p>
          <w:p w14:paraId="409355D3" w14:textId="67B48415" w:rsidR="007C38F3" w:rsidRDefault="007C38F3" w:rsidP="007C38F3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Udział w </w:t>
            </w:r>
            <w:r>
              <w:rPr>
                <w:sz w:val="20"/>
                <w:szCs w:val="20"/>
              </w:rPr>
              <w:t>Przychodzie z Komercjalizacji Technologii Z</w:t>
            </w:r>
            <w:r w:rsidRPr="004A7381">
              <w:rPr>
                <w:sz w:val="20"/>
                <w:szCs w:val="20"/>
              </w:rPr>
              <w:t>ależnych.</w:t>
            </w:r>
          </w:p>
          <w:p w14:paraId="6F504F00" w14:textId="77777777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6F39A8C" w14:textId="77777777" w:rsidR="007C38F3" w:rsidRDefault="007C38F3" w:rsidP="007C38F3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A7CEE42" w14:textId="1F997F3E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Przychodzie z Komercjalizacji Technologii zależnych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Udziału w Przychodzie z Komercjalizacji Technologii Zależnych ponad minimalne 0.5%,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25CD4E7E" w14:textId="77777777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048FCA2" w14:textId="49EA233C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1B10A9EC" w14:textId="77777777" w:rsidR="007C38F3" w:rsidRPr="003D5D76" w:rsidRDefault="007C38F3" w:rsidP="007C38F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95378C1" w14:textId="18144DBD" w:rsidR="007C38F3" w:rsidRPr="00BA458C" w:rsidRDefault="00336BD7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424C82E4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C464B8F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FCD618C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5242555" w14:textId="6891B4BF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U</w:t>
            </w:r>
            <w:r w:rsidRPr="00827A3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Przychód z komercjalizacji technologii zależnych. Uzyskany wynik zostanie zaokrąglony do trzech miejsc po przecinku,</w:t>
            </w:r>
          </w:p>
          <w:p w14:paraId="56B8EFE4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FD7D8A5" w14:textId="77777777" w:rsidR="007C38F3" w:rsidRPr="00864D6F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najwyższy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Przychodzie z K</w:t>
            </w:r>
            <w:r w:rsidRPr="00864D6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technologii zależnych ponad minimalne 0.5%, </w:t>
            </w:r>
            <w:r w:rsidRPr="00864D6F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669EEB1C" w14:textId="77777777" w:rsidR="007C38F3" w:rsidRPr="00864D6F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9AE81B6" w14:textId="7D91DE00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64D6F"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864D6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bad</w:t>
            </w:r>
            <w:r w:rsidRPr="00864D6F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 w:rsidRPr="00864D6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Komercjalizacji technologii zależnych ponad minimalne 0.5%,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deklarowany w badanym Wniosku danego Wnioskodawcy.</w:t>
            </w:r>
          </w:p>
          <w:p w14:paraId="36B31C94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05C1E2E" w14:textId="4FC73265" w:rsidR="007C38F3" w:rsidRPr="002B1109" w:rsidRDefault="751723BB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="007C38F3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15F6A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</w:t>
            </w:r>
            <w:r w:rsidR="00815F6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AA7125" w:rsidRPr="00B64DBA" w14:paraId="0F6B57B7" w14:textId="77777777" w:rsidTr="00732349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69BB1975" w14:textId="77777777" w:rsidR="00AA7125" w:rsidRPr="004D5FA3" w:rsidRDefault="00AA7125" w:rsidP="00AA7125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49CC97A3" w14:textId="6D701473" w:rsidR="00AA7125" w:rsidRPr="00732349" w:rsidRDefault="00AA7125" w:rsidP="00732349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Cena za realizację Etapu I</w:t>
            </w:r>
          </w:p>
        </w:tc>
        <w:tc>
          <w:tcPr>
            <w:tcW w:w="4809" w:type="dxa"/>
          </w:tcPr>
          <w:p w14:paraId="7FCD709E" w14:textId="539C4F50" w:rsidR="00AA7125" w:rsidRDefault="00AA7125" w:rsidP="00AA712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ramach niniejszego Kryterium, Zamawiający dokona porównania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za realizację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Etapu I deklarowanego w badanym Wniosku danego Wnioskodawcy, do najniższego deklarowanego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realizacji Etapu I spośród wszystkich Wniosków. Zamawiający przyzna punkty na podstawie niniejszego wzoru:</w:t>
            </w:r>
          </w:p>
          <w:p w14:paraId="07664C85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8884397" w14:textId="013B23C6" w:rsidR="00F23260" w:rsidRDefault="00336BD7" w:rsidP="00AA7125">
            <w:pPr>
              <w:jc w:val="center"/>
              <w:rPr>
                <w:rFonts w:ascii="MathJax_Math-italic" w:eastAsia="MathJax_Math-italic" w:hAnsi="MathJax_Math-italic" w:cs="MathJax_Math-italic"/>
                <w:color w:val="000000" w:themeColor="text1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9814D96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08A5B6B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Przy czym:</w:t>
            </w:r>
          </w:p>
          <w:p w14:paraId="66E1EF3C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A3C910" w14:textId="4B6B1480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Etapu I. Uzyskany wynik zostanie zaokrąglony do trzech miejsc po przecinku,</w:t>
            </w:r>
          </w:p>
          <w:p w14:paraId="1A650C62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198CD77" w14:textId="338FA3A0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najniższ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 deklarowane wynagrodzenie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realizacji Etapu I spośród wszystkich Wniosków [PLN],</w:t>
            </w:r>
          </w:p>
          <w:p w14:paraId="4E0F1B1B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48FC296" w14:textId="2884F83C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bad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tytułem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realizacji Etapu I deklarowany w badanym Wniosku danego Wnioskodawcy [PLN].</w:t>
            </w:r>
          </w:p>
          <w:p w14:paraId="48E224E7" w14:textId="77777777" w:rsidR="00AA7125" w:rsidRPr="00BA458C" w:rsidRDefault="00AA7125" w:rsidP="00AA712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26AE7FD8" w14:textId="32DBDED3" w:rsidR="00AA7125" w:rsidRPr="01D772CA" w:rsidRDefault="00F23260" w:rsidP="00AA7125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4 punkt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AA7125" w:rsidRPr="00B64DBA" w14:paraId="09818EDB" w14:textId="77777777" w:rsidTr="00732349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4ECD03D9" w14:textId="77777777" w:rsidR="00AA7125" w:rsidRPr="004D5FA3" w:rsidRDefault="00AA7125" w:rsidP="00AA7125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0A28BDED" w14:textId="77777777" w:rsidR="00AA7125" w:rsidRPr="00732349" w:rsidRDefault="00AA7125" w:rsidP="00732349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Cena za realizację Etapu II</w:t>
            </w:r>
          </w:p>
          <w:p w14:paraId="2A197838" w14:textId="77777777" w:rsidR="00AA7125" w:rsidRPr="00732349" w:rsidRDefault="00AA7125" w:rsidP="00732349">
            <w:pPr>
              <w:rPr>
                <w:b/>
                <w:szCs w:val="20"/>
              </w:rPr>
            </w:pPr>
          </w:p>
        </w:tc>
        <w:tc>
          <w:tcPr>
            <w:tcW w:w="4809" w:type="dxa"/>
          </w:tcPr>
          <w:p w14:paraId="27F563B6" w14:textId="2B84CA60" w:rsidR="00AA7125" w:rsidRDefault="00AA7125" w:rsidP="00AA712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ramach niniejszego Kryterium, Zamawiający dokona porównania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za realizację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deklarowanego w badanym Wniosku danego Wnioskodawcy, do najniższego deklarowanego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realizacji 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spośród wszystkich Wniosków. Zamawiający przyzna punkty na podstawie niniejszego wzoru:</w:t>
            </w:r>
          </w:p>
          <w:p w14:paraId="0BFEF41E" w14:textId="2ADE2FA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8D6E3EC" w14:textId="2657D3F9" w:rsidR="00F23260" w:rsidRDefault="00336BD7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*5</m:t>
                </m:r>
              </m:oMath>
            </m:oMathPara>
          </w:p>
          <w:p w14:paraId="30F51D14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6696819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Przy czym:</w:t>
            </w:r>
          </w:p>
          <w:p w14:paraId="54CB6D22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B269A54" w14:textId="4A918194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="00732349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II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– oznacza liczbę punktów przyznaną badanemu Wnioskowi danego Wnioskodawcy w ramach Kryterium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I. Uzyskany wynik zostanie zaokrąglony do trzech miejsc po przecinku,</w:t>
            </w:r>
          </w:p>
          <w:p w14:paraId="32FB4E5A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DF99142" w14:textId="4D4C3DA3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0073234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min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najniższ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 deklarowane wynagrodzenie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realizacji Etapu 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spośród wszystkich Wniosków [PLN],</w:t>
            </w:r>
          </w:p>
          <w:p w14:paraId="1A468485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E569964" w14:textId="0B6608BD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0073234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bad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tytułem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realizacji 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deklarowany w badanym Wniosku danego Wnioskodawcy [PLN].</w:t>
            </w:r>
          </w:p>
          <w:p w14:paraId="2E25D4C3" w14:textId="77777777" w:rsidR="00AA7125" w:rsidRPr="00BA458C" w:rsidRDefault="00AA7125" w:rsidP="00AA712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C5FFD33" w14:textId="3E21F81B" w:rsidR="00AA7125" w:rsidRPr="01D772CA" w:rsidRDefault="00F23260" w:rsidP="00F23260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7C38F3" w:rsidRPr="00B64DBA" w14:paraId="44B8D042" w14:textId="77777777" w:rsidTr="6278C803">
        <w:trPr>
          <w:cantSplit/>
          <w:trHeight w:val="407"/>
          <w:jc w:val="center"/>
        </w:trPr>
        <w:tc>
          <w:tcPr>
            <w:tcW w:w="846" w:type="dxa"/>
            <w:shd w:val="clear" w:color="auto" w:fill="A8D08D" w:themeFill="accent6" w:themeFillTint="99"/>
            <w:textDirection w:val="btLr"/>
          </w:tcPr>
          <w:p w14:paraId="154D33D9" w14:textId="77777777" w:rsidR="007C38F3" w:rsidRPr="002479F2" w:rsidRDefault="007C38F3" w:rsidP="007C38F3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</w:p>
        </w:tc>
        <w:tc>
          <w:tcPr>
            <w:tcW w:w="8221" w:type="dxa"/>
            <w:gridSpan w:val="2"/>
          </w:tcPr>
          <w:p w14:paraId="4DCABBA3" w14:textId="77777777" w:rsidR="007C38F3" w:rsidRPr="00A13F80" w:rsidRDefault="007C38F3" w:rsidP="007C38F3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848" w:type="dxa"/>
          </w:tcPr>
          <w:p w14:paraId="758D31B5" w14:textId="11F03E4D" w:rsidR="007C38F3" w:rsidRPr="004A7381" w:rsidRDefault="007C38F3" w:rsidP="22D8D8D8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2D8D8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3AF86252" w14:textId="411652C0" w:rsidR="0071280E" w:rsidRDefault="0071280E" w:rsidP="00451692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107171AF" w14:textId="77777777" w:rsidR="00BA4F89" w:rsidRDefault="00BA4F89" w:rsidP="00451692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3919F55A" w14:textId="6E51A4BE" w:rsidR="00207AD5" w:rsidRDefault="009F4509" w:rsidP="6278C803">
      <w:pPr>
        <w:rPr>
          <w:rFonts w:ascii="Calibri" w:eastAsia="Calibri" w:hAnsi="Calibri" w:cs="Times New Roman"/>
          <w:b/>
          <w:bCs/>
          <w:sz w:val="22"/>
          <w:szCs w:val="22"/>
          <w:lang w:eastAsia="pl-PL"/>
        </w:rPr>
      </w:pPr>
      <w:r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I</w:t>
      </w:r>
      <w:r w:rsidR="00775BC2"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V</w:t>
      </w:r>
      <w:r w:rsidR="00367B04"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. </w:t>
      </w:r>
      <w:r w:rsidR="29D6B6F7"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Wymagania Jakościowe</w:t>
      </w:r>
    </w:p>
    <w:p w14:paraId="662096D8" w14:textId="192804BC" w:rsidR="000838B7" w:rsidRDefault="00207AD5" w:rsidP="6278C803">
      <w:pPr>
        <w:rPr>
          <w:sz w:val="22"/>
          <w:szCs w:val="22"/>
        </w:rPr>
      </w:pPr>
      <w:r w:rsidRPr="6278C803">
        <w:rPr>
          <w:sz w:val="22"/>
          <w:szCs w:val="22"/>
          <w:lang w:eastAsia="pl-PL"/>
        </w:rPr>
        <w:t>Zamawiający w ramach oceny Wniosku będzie oceniał również</w:t>
      </w:r>
      <w:r w:rsidR="0511307D" w:rsidRPr="6278C803">
        <w:rPr>
          <w:sz w:val="22"/>
          <w:szCs w:val="22"/>
          <w:lang w:eastAsia="pl-PL"/>
        </w:rPr>
        <w:t xml:space="preserve"> Wymagania Jakościowe</w:t>
      </w:r>
      <w:r w:rsidRPr="6278C803">
        <w:rPr>
          <w:sz w:val="22"/>
          <w:szCs w:val="22"/>
          <w:lang w:eastAsia="pl-PL"/>
        </w:rPr>
        <w:t xml:space="preserve">. Szczegółową informację na temat sposobu punktacji przedstawiono w Tabeli 4. </w:t>
      </w:r>
      <w:r w:rsidRPr="6278C803">
        <w:rPr>
          <w:sz w:val="22"/>
          <w:szCs w:val="22"/>
        </w:rPr>
        <w:t xml:space="preserve">Maksymalna liczba punktów do uzyskania w ramach oceny innych wymaganych elementów Wniosku wynosi </w:t>
      </w:r>
      <w:r w:rsidR="003063B8" w:rsidRPr="6278C803">
        <w:rPr>
          <w:rFonts w:ascii="Calibri" w:eastAsia="Calibri" w:hAnsi="Calibri" w:cs="Times New Roman"/>
          <w:b/>
          <w:bCs/>
          <w:sz w:val="20"/>
          <w:szCs w:val="20"/>
          <w:lang w:eastAsia="pl-PL"/>
        </w:rPr>
        <w:t>100</w:t>
      </w:r>
      <w:r w:rsidR="00E74AD0" w:rsidRPr="6278C803">
        <w:rPr>
          <w:sz w:val="22"/>
          <w:szCs w:val="22"/>
        </w:rPr>
        <w:t>.</w:t>
      </w:r>
    </w:p>
    <w:p w14:paraId="7C010FC0" w14:textId="77777777" w:rsidR="004A37CF" w:rsidRDefault="004A37CF" w:rsidP="00207AD5">
      <w:pPr>
        <w:rPr>
          <w:sz w:val="22"/>
        </w:rPr>
      </w:pPr>
    </w:p>
    <w:p w14:paraId="59FB7EC0" w14:textId="3038195E" w:rsidR="006D1926" w:rsidRDefault="006D1926" w:rsidP="006D1926">
      <w:pPr>
        <w:pStyle w:val="Legenda"/>
        <w:keepNext/>
      </w:pPr>
      <w:bookmarkStart w:id="30" w:name="_Ref57740628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473ED" w:rsidRPr="6278C803">
        <w:rPr>
          <w:noProof/>
        </w:rPr>
        <w:t>4</w:t>
      </w:r>
      <w:r>
        <w:fldChar w:fldCharType="end"/>
      </w:r>
      <w:r>
        <w:t xml:space="preserve">. </w:t>
      </w:r>
      <w:r w:rsidR="7CF59861">
        <w:t>Ocena spełnienia Wymagań Jakościowych.</w:t>
      </w:r>
      <w:bookmarkEnd w:id="30"/>
    </w:p>
    <w:tbl>
      <w:tblPr>
        <w:tblStyle w:val="Tabela-Siatka1"/>
        <w:tblW w:w="11029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57"/>
      </w:tblGrid>
      <w:tr w:rsidR="00E74AD0" w:rsidRPr="00B64DBA" w14:paraId="0C3EB29C" w14:textId="77777777" w:rsidTr="6278C803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732349" w:rsidRDefault="004A1002" w:rsidP="01D772CA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vanish/>
              </w:rPr>
            </w:pPr>
          </w:p>
          <w:p w14:paraId="13138F6B" w14:textId="710B6E2B" w:rsidR="00096C91" w:rsidRPr="00732349" w:rsidRDefault="00E74AD0" w:rsidP="004A1002">
            <w:pPr>
              <w:jc w:val="center"/>
              <w:rPr>
                <w:rFonts w:ascii="Calibri" w:eastAsia="Calibri" w:hAnsi="Calibri" w:cs="Times New Roman"/>
                <w:noProof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732349" w:rsidRDefault="00096C91" w:rsidP="008262E7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1854BF0B" w:rsidR="00096C91" w:rsidRPr="00732349" w:rsidRDefault="00E74AD0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Nazwa</w:t>
            </w:r>
            <w:r w:rsidR="21CD6E8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Kryterium </w:t>
            </w: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732349" w:rsidRDefault="00096C91" w:rsidP="008262E7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Sposób przyznawania punktów</w:t>
            </w:r>
          </w:p>
        </w:tc>
        <w:tc>
          <w:tcPr>
            <w:tcW w:w="1857" w:type="dxa"/>
            <w:shd w:val="clear" w:color="auto" w:fill="A8D08D" w:themeFill="accent6" w:themeFillTint="99"/>
            <w:vAlign w:val="center"/>
          </w:tcPr>
          <w:p w14:paraId="07DB89B6" w14:textId="77777777" w:rsidR="00096C91" w:rsidRPr="00732349" w:rsidRDefault="00096C91" w:rsidP="008262E7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Maks. ilość punktów do uzyskania</w:t>
            </w:r>
          </w:p>
        </w:tc>
      </w:tr>
      <w:tr w:rsidR="00207AD5" w:rsidRPr="00B64DBA" w14:paraId="45F39ED7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4EF95873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DF6CAA" w:rsidRDefault="00207AD5" w:rsidP="00207AD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442B2743" w14:textId="38334679" w:rsidR="00207AD5" w:rsidRPr="00A549F6" w:rsidRDefault="00207AD5" w:rsidP="01D772CA">
            <w:pPr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6278C803">
              <w:rPr>
                <w:b/>
                <w:bCs/>
              </w:rPr>
              <w:t xml:space="preserve">Ocena </w:t>
            </w:r>
            <w:r w:rsidR="1BEB0A43" w:rsidRPr="6278C803">
              <w:rPr>
                <w:b/>
                <w:bCs/>
              </w:rPr>
              <w:t>Technologii</w:t>
            </w:r>
          </w:p>
        </w:tc>
        <w:tc>
          <w:tcPr>
            <w:tcW w:w="4641" w:type="dxa"/>
            <w:shd w:val="clear" w:color="auto" w:fill="FFFFFF" w:themeFill="background1"/>
          </w:tcPr>
          <w:p w14:paraId="523E8E9D" w14:textId="02E7898C" w:rsidR="1CFE0876" w:rsidRPr="00732349" w:rsidRDefault="1CFE0876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5EBD45EE" w14:textId="61EC2F56" w:rsidR="6278C803" w:rsidRPr="00732349" w:rsidRDefault="6278C803" w:rsidP="6278C803">
            <w:pP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16A6A753" w14:textId="7169E4B4" w:rsidR="00207AD5" w:rsidRPr="00732349" w:rsidRDefault="2C6E47DF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artoś</w:t>
            </w:r>
            <w:r w:rsidR="527108C2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ć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techniczn</w:t>
            </w:r>
            <w:r w:rsidR="00EA798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="0953020A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rozwiązania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8DF7552" w14:textId="3D39906A" w:rsidR="00207AD5" w:rsidRPr="002051DF" w:rsidRDefault="3A79A0D4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aawansowani</w:t>
            </w:r>
            <w:r w:rsidR="0D2B170E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technologiczne rozwiązania,</w:t>
            </w:r>
          </w:p>
          <w:p w14:paraId="421D6103" w14:textId="422E31B9" w:rsidR="00EA7982" w:rsidRPr="00732349" w:rsidRDefault="00EA798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3795977E" w14:textId="13FD0B3A" w:rsidR="1A42E8F7" w:rsidRPr="002051DF" w:rsidRDefault="1A42E8F7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="2F5EC191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32958573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4B7570E4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</w:t>
            </w:r>
            <w:r w:rsidR="39D98277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4B7570E4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A4A4E63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postawionych celów w projekcie</w:t>
            </w:r>
            <w:r w:rsidR="001373B9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68085279" w:rsidR="00EA7982" w:rsidRPr="002051DF" w:rsidRDefault="00EA798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Prostotę skalowalności Technologii</w:t>
            </w:r>
            <w:r w:rsidR="008C16E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250CA98" w14:textId="44D668BB" w:rsidR="008C16E7" w:rsidRPr="00732349" w:rsidRDefault="008C16E7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Bezawaryjność Technologii</w:t>
            </w:r>
          </w:p>
          <w:p w14:paraId="6C0222A7" w14:textId="1D7B2A78" w:rsidR="5AA707F2" w:rsidRPr="002051DF" w:rsidRDefault="5AA707F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eoretyczne założenia </w:t>
            </w:r>
            <w:r w:rsidR="4AE0CDF2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uzyskiwanych wartości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wskaźników technologicznych</w:t>
            </w:r>
            <w:r w:rsidR="00A523B7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6679A56C" w:rsidR="00EA7982" w:rsidRPr="00732349" w:rsidRDefault="00EA798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Niskie ryzyko towarzyszące stosowaniu Technologii</w:t>
            </w:r>
          </w:p>
          <w:p w14:paraId="011CD63B" w14:textId="008194C4" w:rsidR="6445FDF8" w:rsidRPr="00732349" w:rsidRDefault="6445FDF8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="6E165066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posoby minimalizacji ryz</w:t>
            </w:r>
            <w:r w:rsidR="5157D526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</w:t>
            </w:r>
            <w:r w:rsidR="6E165066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ka</w:t>
            </w:r>
            <w:r w:rsidR="123FFC42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23FFC42" w:rsidRPr="00732349">
              <w:rPr>
                <w:color w:val="000000" w:themeColor="text1"/>
                <w:sz w:val="20"/>
                <w:szCs w:val="20"/>
              </w:rPr>
              <w:t>związanych z produkcją i eksploatacją Technologii</w:t>
            </w:r>
            <w:r w:rsidR="00A523B7" w:rsidRPr="00732349">
              <w:rPr>
                <w:color w:val="000000" w:themeColor="text1"/>
                <w:sz w:val="20"/>
                <w:szCs w:val="20"/>
              </w:rPr>
              <w:t>,</w:t>
            </w:r>
          </w:p>
          <w:p w14:paraId="23BEA270" w14:textId="0634DC87" w:rsidR="7A323917" w:rsidRPr="00732349" w:rsidRDefault="7A323917" w:rsidP="6278C803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Oraz inne elementy</w:t>
            </w:r>
            <w:r w:rsidR="3037540C" w:rsidRPr="00732349">
              <w:rPr>
                <w:color w:val="000000" w:themeColor="text1"/>
                <w:sz w:val="20"/>
                <w:szCs w:val="20"/>
              </w:rPr>
              <w:t xml:space="preserve"> adekwatne do wymagania</w:t>
            </w:r>
            <w:r w:rsidR="00A523B7" w:rsidRPr="00732349">
              <w:rPr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732349" w:rsidRDefault="00207AD5" w:rsidP="0FEBDE2D">
            <w:pP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EEC32F9" w14:textId="3E3DF9FC" w:rsidR="487D6395" w:rsidRPr="00732349" w:rsidRDefault="487D6395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9F861BE" w14:textId="5D730D44" w:rsidR="487D6395" w:rsidRPr="00732349" w:rsidRDefault="487D6395" w:rsidP="6278C803">
            <w:pPr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AAD78CD" w14:textId="34FCD8CC" w:rsidR="2180A3C0" w:rsidRPr="00732349" w:rsidRDefault="2180A3C0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1 –</w:t>
            </w:r>
            <w:r w:rsidR="487D6395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w przypadku, gdy zaproponowane przez Wykonawcę rozwiązanie w sposób </w:t>
            </w:r>
            <w:r w:rsidR="487D6395"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="487D6395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="487D6395"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Przedsięwzięcia, stanu techniki i wiedzy, tj. w najwyższym stopniu jaki jest możliwy zgodnie z istniejącym stanem wiedzy</w:t>
            </w:r>
            <w:r w:rsidR="00A523B7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487D6395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ekonomicznej, naukowej lub technicznej.</w:t>
            </w:r>
          </w:p>
          <w:p w14:paraId="0AF6E516" w14:textId="27E521BD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</w:t>
            </w:r>
            <w:r w:rsidR="00A523B7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BB9FCB2" w14:textId="3C2ABC48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528EC72" w14:textId="1FC11FA8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8170D06" w14:textId="3A67411C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5B5EA1B" w14:textId="7E36E41A" w:rsidR="00207AD5" w:rsidRPr="00732349" w:rsidRDefault="00207AD5" w:rsidP="0FEBDE2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540E5C31" w14:textId="5BB10ECD" w:rsidR="00207AD5" w:rsidRPr="00732349" w:rsidRDefault="1D68D646" w:rsidP="00C321C3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18</w:t>
            </w:r>
            <w:r w:rsidR="003063B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</w:t>
            </w:r>
            <w:r w:rsidR="00207AD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207AD5" w:rsidRPr="00B64DBA" w14:paraId="6248F3BF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1AEF0C65" w14:textId="77777777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5FBB4D5D" w14:textId="762470A0" w:rsidR="00207AD5" w:rsidRPr="00DF6CAA" w:rsidRDefault="00207AD5" w:rsidP="00207AD5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F93DE59" w14:textId="28AF74C5" w:rsidR="00207AD5" w:rsidRPr="00A549F6" w:rsidRDefault="2CA8580A" w:rsidP="0FEBDE2D">
            <w:pPr>
              <w:rPr>
                <w:b/>
                <w:bCs/>
              </w:rPr>
            </w:pPr>
            <w:r w:rsidRPr="0FEBDE2D">
              <w:rPr>
                <w:b/>
                <w:bCs/>
              </w:rPr>
              <w:t>Jakość i wykonalność oferowanego rozwiązania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A573250" w14:textId="02E7898C" w:rsidR="3129AFBD" w:rsidRPr="00732349" w:rsidRDefault="3129AFBD" w:rsidP="6278C803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33770B01" w14:textId="35F08018" w:rsidR="6278C803" w:rsidRPr="00732349" w:rsidRDefault="6278C803" w:rsidP="6278C803">
            <w:pPr>
              <w:jc w:val="both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57B8FEE7" w14:textId="77777777" w:rsidR="008C16E7" w:rsidRPr="002051DF" w:rsidRDefault="275C9505" w:rsidP="6278C803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J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akoś</w:t>
            </w: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ć 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oferowanego rozwiązania </w:t>
            </w:r>
            <w:r w:rsidR="008C16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kontekście wykorzystanych elementów i materiałów,</w:t>
            </w:r>
          </w:p>
          <w:p w14:paraId="28341067" w14:textId="15FCE4F9" w:rsidR="00207AD5" w:rsidRPr="00732349" w:rsidRDefault="008C16E7" w:rsidP="6278C803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pracowani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 Demonstratora Technologii 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ze sztuką inżynierską,</w:t>
            </w:r>
          </w:p>
          <w:p w14:paraId="7169C62D" w14:textId="4DDDBAD3" w:rsidR="00207AD5" w:rsidRPr="00732349" w:rsidRDefault="430C0E79" w:rsidP="6278C803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ykonalnoś</w:t>
            </w:r>
            <w:r w:rsidR="504FBC49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oferowanego rozwiązania</w:t>
            </w:r>
            <w:r w:rsidR="008C16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przedstawionego Harmonogramu Rzeczowo-Finansowego Wnioskodawcy oraz możliwości osiągnięcia celów Przedsięwzięcia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3965C227" w14:textId="1967893C" w:rsidR="0A195D07" w:rsidRPr="00732349" w:rsidRDefault="0A195D07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46EDEEF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dekwatność wykorzystania metodologii badawczej w odniesieniu do osiągnięcia postawionych celów</w:t>
            </w:r>
            <w:r w:rsidR="00055701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008827C4" w14:textId="661DC383" w:rsidR="533BCCB3" w:rsidRPr="00732349" w:rsidRDefault="533BCCB3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Jakość zastosowanych urządzeń</w:t>
            </w:r>
            <w:r w:rsidR="002051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</w:t>
            </w: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instalacji, </w:t>
            </w:r>
          </w:p>
          <w:p w14:paraId="58B4B2AF" w14:textId="2527C525" w:rsidR="618DB283" w:rsidRPr="002051DF" w:rsidRDefault="618DB283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Jakość przedstawianej dokumentacji</w:t>
            </w:r>
          </w:p>
          <w:p w14:paraId="01C2D790" w14:textId="0A5A1402" w:rsidR="008C16E7" w:rsidRPr="00732349" w:rsidRDefault="008C16E7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Walory architektoniczne Demonstratora Technologii</w:t>
            </w:r>
          </w:p>
          <w:p w14:paraId="05B47750" w14:textId="1CC9CB4B" w:rsidR="3D7184C3" w:rsidRPr="00732349" w:rsidRDefault="3D7184C3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</w:t>
            </w:r>
            <w:r w:rsidR="00A523B7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22BFEABC" w14:textId="0D6F3679" w:rsidR="00207AD5" w:rsidRPr="00732349" w:rsidRDefault="00207AD5" w:rsidP="0FEBDE2D">
            <w:pPr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7D49D0C5" w14:textId="3E3DF9FC" w:rsidR="75F81DC4" w:rsidRPr="00732349" w:rsidRDefault="75F81DC4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1992EFF" w14:textId="5D730D44" w:rsidR="75F81DC4" w:rsidRPr="00732349" w:rsidRDefault="75F81DC4" w:rsidP="6278C803">
            <w:pPr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EBF50A5" w14:textId="793DE321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B4EB632" w14:textId="66B04ACB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B270269" w14:textId="3C2ABC48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73C719D" w14:textId="540DAACF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B04E9F4" w14:textId="076EFED4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6C5D5F2" w14:textId="25A72358" w:rsidR="00207AD5" w:rsidRPr="00732349" w:rsidRDefault="00207AD5" w:rsidP="0FEBDE2D">
            <w:pPr>
              <w:contextualSpacing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7EAD880A" w14:textId="5D14E676" w:rsidR="00207AD5" w:rsidRPr="00732349" w:rsidRDefault="0DC5E4A7" w:rsidP="00C321C3">
            <w:pPr>
              <w:jc w:val="center"/>
              <w:rPr>
                <w:rFonts w:ascii="Calibri" w:eastAsia="Calibri" w:hAnsi="Calibri" w:cs="Times New Roman"/>
                <w:b/>
                <w:bCs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18</w:t>
            </w:r>
            <w:r w:rsidR="00207AD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207AD5" w:rsidRPr="00B64DBA" w14:paraId="26B367F6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77777777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DF6CAA" w:rsidRDefault="00207AD5" w:rsidP="00207AD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A549F6" w:rsidRDefault="00135939" w:rsidP="00A549F6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A549F6">
              <w:rPr>
                <w:b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02E7898C" w:rsidR="00207AD5" w:rsidRPr="00732349" w:rsidRDefault="5B3424FD" w:rsidP="6278C803">
            <w:pPr>
              <w:spacing w:line="259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645FA4AA" w14:textId="3127E4D6" w:rsidR="00207AD5" w:rsidRPr="00732349" w:rsidRDefault="00207AD5" w:rsidP="6278C803">
            <w:pPr>
              <w:spacing w:line="259" w:lineRule="auto"/>
              <w:jc w:val="both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42EE6AC0" w14:textId="7C3265C9" w:rsidR="00207AD5" w:rsidRPr="00732349" w:rsidRDefault="3440BDEE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Charakter proponowanych innowacji (produktowa/procesowa) </w:t>
            </w:r>
            <w:r w:rsidR="61BB781D" w:rsidRPr="00732349">
              <w:rPr>
                <w:rFonts w:ascii="Calibri" w:eastAsia="Calibri" w:hAnsi="Calibri" w:cs="Calibri"/>
                <w:sz w:val="20"/>
                <w:szCs w:val="20"/>
              </w:rPr>
              <w:t>w ramach  opracowania Technologii Oczyszczalni Przyszłości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7CC71480" w14:textId="63D39ECB" w:rsidR="00207AD5" w:rsidRPr="00732349" w:rsidRDefault="1628A765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="2458B064" w:rsidRPr="00732349">
              <w:rPr>
                <w:rFonts w:ascii="Calibri" w:eastAsia="Calibri" w:hAnsi="Calibri" w:cs="Calibri"/>
                <w:sz w:val="20"/>
                <w:szCs w:val="20"/>
              </w:rPr>
              <w:t>skazanie nowych cech/funkcjonalności</w:t>
            </w:r>
            <w:r w:rsidR="3DD2E660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dla danego rozwiązania</w:t>
            </w:r>
            <w:r w:rsidR="6250BC85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odróżniających go od produktów/usług/technologii konkurencyjnych i decydujące o jego przewadze względem aktualnej oferty na rynku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0A62FC5" w14:textId="606B6737" w:rsidR="00207AD5" w:rsidRPr="00732349" w:rsidRDefault="61036643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="0832F427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naczenie </w:t>
            </w:r>
            <w:r w:rsidR="51A1FFED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oferowanych </w:t>
            </w:r>
            <w:r w:rsidR="186812AB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nowości </w:t>
            </w:r>
            <w:r w:rsidR="0832F427" w:rsidRPr="00732349">
              <w:rPr>
                <w:rFonts w:ascii="Calibri" w:eastAsia="Calibri" w:hAnsi="Calibri" w:cs="Calibri"/>
                <w:sz w:val="20"/>
                <w:szCs w:val="20"/>
              </w:rPr>
              <w:t>dla sukcesu rynkowego rezultatu pro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>jektu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49CAD16B" w14:textId="24F9C68A" w:rsidR="00207AD5" w:rsidRPr="002051DF" w:rsidRDefault="1892EF65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pływ </w:t>
            </w:r>
            <w:r w:rsidR="1C452A2E" w:rsidRPr="00732349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="73AD0FFC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ferowanych 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>nowoś</w:t>
            </w:r>
            <w:r w:rsidR="32111F3A" w:rsidRPr="00732349">
              <w:rPr>
                <w:rFonts w:ascii="Calibri" w:eastAsia="Calibri" w:hAnsi="Calibri" w:cs="Calibri"/>
                <w:sz w:val="20"/>
                <w:szCs w:val="20"/>
              </w:rPr>
              <w:t>ci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na rynek i na </w:t>
            </w:r>
            <w:r w:rsidR="701C0D5C" w:rsidRPr="0073234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>nioskodawcę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1D4272FA" w14:textId="56694D02" w:rsidR="008C16E7" w:rsidRPr="00732349" w:rsidRDefault="008C16E7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Możliwość zwiększenia efektywności pracy Oczyszczalni oraz zakresu jej działania</w:t>
            </w:r>
          </w:p>
          <w:p w14:paraId="40AC69B3" w14:textId="1363A4B1" w:rsidR="00207AD5" w:rsidRPr="00732349" w:rsidRDefault="5A6A7CCF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Oraz inne elementy adekwatne do wymagania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B9FC21B" w14:textId="2556FDA1" w:rsidR="00207AD5" w:rsidRPr="00732349" w:rsidRDefault="00207AD5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C1DDE8F" w14:textId="3E3DF9FC" w:rsidR="00207AD5" w:rsidRPr="00732349" w:rsidRDefault="0A621384" w:rsidP="6278C803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6131766" w14:textId="5D730D44" w:rsidR="00207AD5" w:rsidRPr="00732349" w:rsidRDefault="0A621384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55D0FF0" w14:textId="008226F2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2A20314" w14:textId="66B04ACB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B56CE16" w14:textId="3C2ABC48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36C48A3" w14:textId="7CDC1A5C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8604C3F" w14:textId="49FC28F6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67B8B05" w14:textId="327C00C0" w:rsidR="00207AD5" w:rsidRPr="00732349" w:rsidRDefault="00207AD5" w:rsidP="6278C803">
            <w:pPr>
              <w:pStyle w:val="Akapitzlist"/>
              <w:spacing w:line="259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3C912133" w14:textId="2166BAA6" w:rsidR="00207AD5" w:rsidRPr="00732349" w:rsidRDefault="00C321C3" w:rsidP="00C321C3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 xml:space="preserve">15 </w:t>
            </w:r>
            <w:r w:rsidR="00207AD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207AD5" w:rsidRPr="00B64DBA" w14:paraId="5958A689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2E3ED29D" w14:textId="77777777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3B22ACE6" w14:textId="020A8EF5" w:rsidR="00207AD5" w:rsidRPr="00DF6CAA" w:rsidRDefault="00207AD5" w:rsidP="00207AD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3C4FC18E" w14:textId="33829E72" w:rsidR="00207AD5" w:rsidRPr="00A549F6" w:rsidRDefault="00135939" w:rsidP="6278C803">
            <w:pPr>
              <w:rPr>
                <w:rFonts w:cs="Segoe UI"/>
                <w:b/>
                <w:bCs/>
                <w:color w:val="000000" w:themeColor="text1"/>
                <w:lang w:eastAsia="pl-PL"/>
              </w:rPr>
            </w:pPr>
            <w:r w:rsidRPr="6278C803">
              <w:rPr>
                <w:rFonts w:cs="Segoe UI"/>
                <w:b/>
                <w:bCs/>
                <w:color w:val="000000" w:themeColor="text1"/>
              </w:rPr>
              <w:t>Potencjał wdrożeniowy w skali kraju</w:t>
            </w:r>
            <w:r w:rsidR="02EC6BA6" w:rsidRPr="6278C803">
              <w:rPr>
                <w:rFonts w:cs="Segoe UI"/>
                <w:b/>
                <w:bCs/>
                <w:color w:val="000000" w:themeColor="text1"/>
              </w:rPr>
              <w:t xml:space="preserve">, </w:t>
            </w:r>
            <w:r w:rsidRPr="6278C803">
              <w:rPr>
                <w:rFonts w:cs="Segoe UI"/>
                <w:b/>
                <w:bCs/>
                <w:color w:val="000000" w:themeColor="text1"/>
              </w:rPr>
              <w:t>Europy</w:t>
            </w:r>
            <w:r w:rsidR="1FE4F0F6" w:rsidRPr="6278C803">
              <w:rPr>
                <w:rFonts w:cs="Segoe UI"/>
                <w:b/>
                <w:bCs/>
                <w:color w:val="000000" w:themeColor="text1"/>
              </w:rPr>
              <w:t xml:space="preserve"> i świata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E98CA99" w14:textId="02E7898C" w:rsidR="00207AD5" w:rsidRPr="00732349" w:rsidRDefault="69A48A36" w:rsidP="6278C803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574D2CB2" w14:textId="61D24734" w:rsidR="00207AD5" w:rsidRPr="00732349" w:rsidRDefault="00207AD5" w:rsidP="6278C803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6DDEB9AD" w14:textId="681F971F" w:rsidR="00207AD5" w:rsidRPr="00732349" w:rsidRDefault="4124072F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Opis zastosowań tej technologii zagranicą</w:t>
            </w:r>
            <w:r w:rsidR="00610AD6" w:rsidRPr="00732349">
              <w:rPr>
                <w:color w:val="000000" w:themeColor="text1"/>
                <w:sz w:val="20"/>
                <w:szCs w:val="20"/>
              </w:rPr>
              <w:t>,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0AACF3C8" w14:textId="1EF5818B" w:rsidR="00207AD5" w:rsidRPr="00732349" w:rsidRDefault="41A38C08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Konkurencyjność proponowanych rozwiązań względem innych</w:t>
            </w:r>
            <w:r w:rsidR="4AEE6CE7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technologii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istniejących na rynku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01882C5" w14:textId="4B77790D" w:rsidR="00207AD5" w:rsidRPr="00732349" w:rsidRDefault="41A38C08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Konkurencyjność cenowa</w:t>
            </w:r>
            <w:r w:rsidR="1D36B1BF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oferowanej technologii do istniejących rozwiązań na rynku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4D631455" w14:textId="416BD378" w:rsidR="00207AD5" w:rsidRPr="00732349" w:rsidRDefault="794C3983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Stopień trudności i ograniczenia wdrażania nowych Technologii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D05BEFA" w14:textId="609C8413" w:rsidR="00207AD5" w:rsidRPr="00732349" w:rsidRDefault="794C3983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Oraz inne elementy adekwatne do wymagania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ADB7D9F" w14:textId="03A39C0B" w:rsidR="00207AD5" w:rsidRPr="00732349" w:rsidRDefault="00207AD5" w:rsidP="6278C803">
            <w:pPr>
              <w:spacing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366D1CD5" w14:textId="3E3DF9FC" w:rsidR="00207AD5" w:rsidRPr="00732349" w:rsidRDefault="45FAABC0" w:rsidP="6278C803">
            <w:pPr>
              <w:spacing w:line="259" w:lineRule="auto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CDFEFB9" w14:textId="5D730D44" w:rsidR="00207AD5" w:rsidRPr="00732349" w:rsidRDefault="45FAABC0" w:rsidP="6278C803">
            <w:pPr>
              <w:spacing w:line="259" w:lineRule="auto"/>
              <w:ind w:left="345" w:hanging="345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E8A668F" w14:textId="326EA30A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7A9349E" w14:textId="66B04ACB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C70926F" w14:textId="3C2ABC48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5C13F4F" w14:textId="124BEE6B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C07529C" w14:textId="0114265D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AC141CC" w14:textId="6D141920" w:rsidR="00207AD5" w:rsidRPr="00732349" w:rsidRDefault="00207AD5" w:rsidP="6278C803">
            <w:pPr>
              <w:pStyle w:val="Akapitzlist"/>
              <w:spacing w:line="259" w:lineRule="auto"/>
              <w:ind w:left="0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43060773" w14:textId="787356AC" w:rsidR="00207AD5" w:rsidRPr="00732349" w:rsidRDefault="1CB806E5" w:rsidP="00C321C3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10 punktów</w:t>
            </w:r>
          </w:p>
        </w:tc>
      </w:tr>
      <w:tr w:rsidR="004A37CF" w:rsidRPr="00B64DBA" w14:paraId="3EF403B2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BE1D776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0213A176" w14:textId="008974E4" w:rsidR="004A37CF" w:rsidRPr="00DF6CAA" w:rsidRDefault="004A37CF" w:rsidP="004A37CF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4625EC4E" w14:textId="7A258C51" w:rsidR="004A37CF" w:rsidRPr="00A549F6" w:rsidRDefault="004A37CF" w:rsidP="00A549F6">
            <w:pPr>
              <w:rPr>
                <w:rFonts w:cs="Segoe UI"/>
                <w:b/>
                <w:color w:val="000000"/>
              </w:rPr>
            </w:pPr>
            <w:r w:rsidRPr="00A549F6">
              <w:rPr>
                <w:rFonts w:cs="Segoe UI"/>
                <w:b/>
                <w:color w:val="000000"/>
              </w:rPr>
              <w:t>Ocena metod zapewniający</w:t>
            </w:r>
            <w:ins w:id="31" w:author="Autor">
              <w:r w:rsidR="00F50B24">
                <w:rPr>
                  <w:rFonts w:cs="Segoe UI"/>
                  <w:b/>
                  <w:color w:val="000000"/>
                </w:rPr>
                <w:t>ch</w:t>
              </w:r>
            </w:ins>
            <w:r w:rsidRPr="00A549F6">
              <w:rPr>
                <w:rFonts w:cs="Segoe UI"/>
                <w:b/>
                <w:color w:val="000000"/>
              </w:rPr>
              <w:t xml:space="preserve"> odzysk energii lub energooszczędność procesów technologicznych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4867152E" w14:textId="1837D38C" w:rsidR="004A37CF" w:rsidRPr="00732349" w:rsidRDefault="6F8C9D7E" w:rsidP="6278C803">
            <w:p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4EB31301" w14:textId="0D6F3679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6F709FD" w14:textId="67F821C0" w:rsidR="004A37CF" w:rsidRPr="00732349" w:rsidRDefault="717E5E90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Oferowane metody do osiągnięcia celu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721F9F8" w14:textId="3533B1A5" w:rsidR="004A37CF" w:rsidRPr="00732349" w:rsidRDefault="717E5E90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Skuteczność i efektywność </w:t>
            </w:r>
            <w:r w:rsidR="6EAAA001" w:rsidRPr="00732349">
              <w:rPr>
                <w:rFonts w:ascii="Calibri" w:eastAsia="Calibri" w:hAnsi="Calibri" w:cs="Calibri"/>
                <w:sz w:val="20"/>
                <w:szCs w:val="20"/>
              </w:rPr>
              <w:t>oferowanych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metod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1B1155F" w14:textId="1B32DA30" w:rsidR="004A37CF" w:rsidRPr="00732349" w:rsidRDefault="36F08356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Opis stosowanych urządzeń, narzędzi do osiągnięcia założonych celów</w:t>
            </w:r>
            <w:r w:rsidR="00610AD6" w:rsidRPr="00732349">
              <w:rPr>
                <w:color w:val="000000" w:themeColor="text1"/>
                <w:sz w:val="20"/>
                <w:szCs w:val="20"/>
              </w:rPr>
              <w:t>,</w:t>
            </w:r>
          </w:p>
          <w:p w14:paraId="6A337F71" w14:textId="08E935B6" w:rsidR="004A37CF" w:rsidRPr="00732349" w:rsidRDefault="52225CFC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Podanie szacowanej ilości energii zewnętrznej zużytej na procesy oczyszczania 1m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ścieków do deklarowanych parametrów</w:t>
            </w:r>
            <w:r w:rsidR="2FD5869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jakościowych</w:t>
            </w:r>
            <w:r w:rsidR="00610AD6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469B9E4" w14:textId="75BE4B86" w:rsidR="004A37CF" w:rsidRPr="00732349" w:rsidRDefault="2FD5869A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Oraz inne elementy dotyczące wymagania</w:t>
            </w:r>
            <w:r w:rsidR="00610AD6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2B11CBC" w14:textId="7E6CE4DA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5E63B476" w14:textId="3E3DF9FC" w:rsidR="004A37CF" w:rsidRPr="00732349" w:rsidRDefault="1FB43E13" w:rsidP="6278C803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A9FCB34" w14:textId="5D730D44" w:rsidR="004A37CF" w:rsidRPr="00732349" w:rsidRDefault="1FB43E13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B94AB51" w14:textId="0E3B1A03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45C24416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zgodnie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z istniejącym stanem wiedzy ekonomicznej, naukowej lub technicznej.</w:t>
            </w:r>
          </w:p>
          <w:p w14:paraId="46E1D128" w14:textId="1A1230FD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5871D520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przedstawione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CF0E86E" w14:textId="095ED9B0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</w:t>
            </w:r>
            <w:r w:rsidR="009F4DDC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A79B5DB" w14:textId="47498C96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0B8E8AEB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5A6D183" w14:textId="74F2EC63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</w:t>
            </w:r>
            <w:r w:rsidR="35327BBD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7E74E45" w14:textId="79F73F0C" w:rsidR="004A37CF" w:rsidRPr="00732349" w:rsidRDefault="004A37CF" w:rsidP="6278C803">
            <w:pPr>
              <w:spacing w:line="259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3FB2870E" w14:textId="3B9724DA" w:rsidR="004A37CF" w:rsidRPr="00732349" w:rsidRDefault="18FE1D6E" w:rsidP="00C321C3">
            <w:pPr>
              <w:jc w:val="center"/>
              <w:rPr>
                <w:rFonts w:ascii="Calibri" w:eastAsia="Calibri" w:hAnsi="Calibri" w:cs="Times New Roman"/>
                <w:b/>
                <w:bCs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19</w:t>
            </w:r>
            <w:r w:rsidR="625AA8C0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punktów</w:t>
            </w:r>
          </w:p>
        </w:tc>
      </w:tr>
      <w:tr w:rsidR="004A37CF" w:rsidRPr="00B64DBA" w14:paraId="45089A8E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DF6CAA" w:rsidRDefault="004A37CF" w:rsidP="004A37CF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3F9E2E4A" w14:textId="28902692" w:rsidR="004A37CF" w:rsidRPr="00A549F6" w:rsidRDefault="004A37CF" w:rsidP="00A549F6">
            <w:pPr>
              <w:rPr>
                <w:rFonts w:cs="Segoe UI"/>
                <w:b/>
                <w:color w:val="000000"/>
              </w:rPr>
            </w:pPr>
            <w:r w:rsidRPr="00A549F6">
              <w:rPr>
                <w:rFonts w:cs="Segoe UI"/>
                <w:b/>
                <w:color w:val="000000"/>
              </w:rPr>
              <w:t>Ocena sposobu zapewnienia bezodorowości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3E35E52" w14:textId="17C192BB" w:rsidR="004A37CF" w:rsidRPr="00732349" w:rsidRDefault="3413E6F2" w:rsidP="6278C803">
            <w:p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5B027020" w14:textId="0D6F3679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64E5B126" w14:textId="1C4C095C" w:rsidR="004A37CF" w:rsidRPr="00732349" w:rsidRDefault="00610AD6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porównania </w:t>
            </w:r>
            <w:r w:rsidR="710F95E6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metody do osiągnięcia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zamierzonego </w:t>
            </w:r>
            <w:r w:rsidR="710F95E6" w:rsidRPr="00732349">
              <w:rPr>
                <w:rFonts w:ascii="Calibri" w:eastAsia="Calibri" w:hAnsi="Calibri" w:cs="Calibri"/>
                <w:sz w:val="20"/>
                <w:szCs w:val="20"/>
              </w:rPr>
              <w:t>celu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Przedsięwzięcia,</w:t>
            </w:r>
          </w:p>
          <w:p w14:paraId="619496C4" w14:textId="342F0D2F" w:rsidR="004A37CF" w:rsidRPr="00732349" w:rsidRDefault="5D19CBCF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Skuteczność i efektywność </w:t>
            </w:r>
            <w:r w:rsidR="18E9C66C" w:rsidRPr="00732349">
              <w:rPr>
                <w:rFonts w:ascii="Calibri" w:eastAsia="Calibri" w:hAnsi="Calibri" w:cs="Calibri"/>
                <w:sz w:val="20"/>
                <w:szCs w:val="20"/>
              </w:rPr>
              <w:t>oferowanych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metod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57DCF569" w14:textId="410CEB33" w:rsidR="004A37CF" w:rsidRPr="00732349" w:rsidRDefault="5BCADAC1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="3F4203BB" w:rsidRPr="00732349">
              <w:rPr>
                <w:rFonts w:ascii="Calibri" w:eastAsia="Calibri" w:hAnsi="Calibri" w:cs="Calibri"/>
                <w:sz w:val="20"/>
                <w:szCs w:val="20"/>
              </w:rPr>
              <w:t>pis stosowanych urządzeń, narzędzi do osiągnięcia założonych celów</w:t>
            </w:r>
          </w:p>
          <w:p w14:paraId="3EAD1985" w14:textId="66FF239D" w:rsidR="004A37CF" w:rsidRPr="00732349" w:rsidRDefault="7CFC9A4A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Oraz inne elementy  adekwatne do Wymagania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E3B9555" w14:textId="4BAD0C06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324F0E66" w14:textId="3E3DF9FC" w:rsidR="004A37CF" w:rsidRPr="00732349" w:rsidRDefault="271E2BDF" w:rsidP="6278C803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C21AC70" w14:textId="5D730D44" w:rsidR="004A37CF" w:rsidRPr="00732349" w:rsidRDefault="271E2BDF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8694BFA" w14:textId="279B922F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44F04331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9322C55" w14:textId="164BC3B4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7EA0E6C6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4A612CB" w14:textId="3C89EE8F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</w:t>
            </w:r>
            <w:r w:rsidR="6762CC4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7E3B5FD" w14:textId="1871C4D4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0A7801E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stanem wiedzy ekonomicznej, naukowej lub technicznej.</w:t>
            </w:r>
          </w:p>
          <w:p w14:paraId="42B81029" w14:textId="61DA190C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</w:t>
            </w:r>
            <w:r w:rsidR="7394549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262AF57" w14:textId="34F6F066" w:rsidR="004A37CF" w:rsidRPr="00732349" w:rsidRDefault="004A37CF" w:rsidP="6278C803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0EED6A02" w14:textId="2395C0A5" w:rsidR="004A37CF" w:rsidRPr="00732349" w:rsidRDefault="00CF1922" w:rsidP="00C321C3">
            <w:pPr>
              <w:jc w:val="center"/>
              <w:rPr>
                <w:rFonts w:ascii="Calibri" w:eastAsia="Calibri" w:hAnsi="Calibri" w:cs="Times New Roman"/>
                <w:b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lastRenderedPageBreak/>
              <w:t xml:space="preserve">10 </w:t>
            </w:r>
            <w:r w:rsidR="004A37CF" w:rsidRPr="00732349">
              <w:rPr>
                <w:rFonts w:ascii="Calibri" w:eastAsia="Calibri" w:hAnsi="Calibri" w:cs="Times New Roman"/>
                <w:b/>
                <w:lang w:eastAsia="pl-PL"/>
              </w:rPr>
              <w:t>punktów</w:t>
            </w:r>
          </w:p>
        </w:tc>
      </w:tr>
      <w:tr w:rsidR="004A37CF" w:rsidRPr="00B64DBA" w14:paraId="5CBE8288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4C812621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DF6CAA" w:rsidRDefault="004A37CF" w:rsidP="004A37CF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Wykonawca</w:t>
            </w:r>
          </w:p>
        </w:tc>
        <w:tc>
          <w:tcPr>
            <w:tcW w:w="2256" w:type="dxa"/>
            <w:shd w:val="clear" w:color="auto" w:fill="FFFFFF" w:themeFill="background1"/>
          </w:tcPr>
          <w:p w14:paraId="5A9E9BA6" w14:textId="60A56B07" w:rsidR="004A37CF" w:rsidRPr="00A549F6" w:rsidRDefault="007513F0" w:rsidP="00A549F6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A549F6">
              <w:rPr>
                <w:b/>
              </w:rPr>
              <w:t>Doświadczenie Wnioskodawcy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7595B2CD" w14:textId="4BD2622B" w:rsidR="004A37CF" w:rsidRPr="00732349" w:rsidRDefault="0E1ACDF9" w:rsidP="6278C803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dokona oceny wypełnienia przez Wykonawcę Wymagania Jakościowego biorąc pod uwagę następujące cechy:</w:t>
            </w:r>
          </w:p>
          <w:p w14:paraId="4D9BBF81" w14:textId="0D6F3679" w:rsidR="004A37CF" w:rsidRPr="00732349" w:rsidRDefault="004A37CF" w:rsidP="6278C803">
            <w:pPr>
              <w:spacing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405C6EA" w14:textId="67BEE039" w:rsidR="004A37CF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projektowaniu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6A29A639" w14:textId="20ACE704" w:rsidR="004A37CF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budowie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313F37D0" w14:textId="2427450B" w:rsidR="004A37CF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modernizacji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6F49B798" w14:textId="30D94B66" w:rsidR="00C321C3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eksploatacji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3961A34C" w14:textId="7E0D13D5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doświadczenie w prowadzeniu Prac B+R  w zakresie odzysku wody (III stopień oczyszczania), </w:t>
            </w:r>
          </w:p>
          <w:p w14:paraId="71C27831" w14:textId="44567585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prowadzeniu Prac B+R  w zagospodarowaniu osadów ściekowych,</w:t>
            </w:r>
          </w:p>
          <w:p w14:paraId="4C89EAFC" w14:textId="1E70F0B5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doświadczenie w prowadzeniu Prac B+R  w zakresie odzysku substancji biogennych, </w:t>
            </w:r>
          </w:p>
          <w:p w14:paraId="620890B3" w14:textId="0E18982C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doświadczenie w prowadzeniu Prac B+R  w usuwaniu mikrozanieczyszczeń z wody i osadów,  </w:t>
            </w:r>
          </w:p>
          <w:p w14:paraId="666D35F1" w14:textId="0DDBDDFC" w:rsidR="004A37CF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prowadzeniu Prac B+R  w zakresie odzysku energii lub procesach energooszczędności.</w:t>
            </w:r>
          </w:p>
          <w:p w14:paraId="086CEA77" w14:textId="5C7B7D1C" w:rsidR="004A37CF" w:rsidRPr="00732349" w:rsidRDefault="004A37CF" w:rsidP="6278C803">
            <w:pPr>
              <w:spacing w:line="259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BBF47FD" w14:textId="536DBBAD" w:rsidR="00C321C3" w:rsidRPr="00732349" w:rsidRDefault="00C321C3" w:rsidP="00C321C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okresie ostatnich 5 lat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przed upływem terminu składania Wniosku, a jeżeli okres prowadzenia działalności był krótszy – w tym okresie</w:t>
            </w:r>
          </w:p>
          <w:p w14:paraId="5A16E532" w14:textId="4BAD0C06" w:rsidR="004A37CF" w:rsidRPr="00732349" w:rsidRDefault="004A37CF" w:rsidP="6278C803">
            <w:pPr>
              <w:spacing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1DE89D02" w14:textId="3E3DF9FC" w:rsidR="004A37CF" w:rsidRPr="00732349" w:rsidRDefault="4F682C1B" w:rsidP="6278C803">
            <w:pPr>
              <w:spacing w:line="259" w:lineRule="auto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630C0DA" w14:textId="5D730D44" w:rsidR="004A37CF" w:rsidRPr="00732349" w:rsidRDefault="4F682C1B" w:rsidP="6278C803">
            <w:pPr>
              <w:spacing w:line="259" w:lineRule="auto"/>
              <w:ind w:left="345" w:hanging="345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1E4FA4B" w14:textId="6B56BC3A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4099744F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Przedsięwzięcia, stanu techniki i wiedzy, tj. w najwyższym stopniu jaki jest możliwy zgodnie z istniejącym stanem wiedzy ekonomicznej, naukowej lub technicznej.</w:t>
            </w:r>
          </w:p>
          <w:p w14:paraId="5099571C" w14:textId="51700BB2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55D0FCA5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4C64941" w14:textId="024BB7FB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</w:t>
            </w:r>
            <w:r w:rsidR="37728C3B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22FD10D" w14:textId="119CA492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5F47342E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8A02A9D" w14:textId="6579B0DB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</w:t>
            </w:r>
            <w:r w:rsidR="7826124D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1C622C6" w14:textId="332D91BA" w:rsidR="004A37CF" w:rsidRPr="00732349" w:rsidRDefault="004A37CF" w:rsidP="6278C803">
            <w:pPr>
              <w:pStyle w:val="Akapitzlist"/>
              <w:spacing w:line="259" w:lineRule="auto"/>
              <w:ind w:left="0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7930B5E1" w14:textId="722ED8B5" w:rsidR="004A37CF" w:rsidRPr="00732349" w:rsidRDefault="00CF1922" w:rsidP="00C321C3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lastRenderedPageBreak/>
              <w:t xml:space="preserve">5 </w:t>
            </w:r>
            <w:r w:rsidR="004A37CF" w:rsidRPr="00732349">
              <w:rPr>
                <w:rFonts w:ascii="Calibri" w:eastAsia="Calibri" w:hAnsi="Calibri" w:cs="Times New Roman"/>
                <w:b/>
                <w:lang w:eastAsia="pl-PL"/>
              </w:rPr>
              <w:t>punktów</w:t>
            </w:r>
          </w:p>
        </w:tc>
      </w:tr>
      <w:tr w:rsidR="004A37CF" w:rsidRPr="00B64DBA" w14:paraId="23CD4E8A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89AF10E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2B1E76DC" w14:textId="442470FC" w:rsidR="004A37CF" w:rsidRPr="00DF6CAA" w:rsidRDefault="004021DB" w:rsidP="004A37CF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Wykonawca</w:t>
            </w:r>
          </w:p>
        </w:tc>
        <w:tc>
          <w:tcPr>
            <w:tcW w:w="2256" w:type="dxa"/>
            <w:shd w:val="clear" w:color="auto" w:fill="FFFFFF" w:themeFill="background1"/>
          </w:tcPr>
          <w:p w14:paraId="4AC2A86B" w14:textId="0416F51E" w:rsidR="004A37CF" w:rsidRPr="00A549F6" w:rsidRDefault="004021DB" w:rsidP="00A549F6">
            <w:pPr>
              <w:rPr>
                <w:b/>
              </w:rPr>
            </w:pPr>
            <w:r w:rsidRPr="00A549F6">
              <w:rPr>
                <w:rFonts w:ascii="Calibri" w:eastAsia="Calibri" w:hAnsi="Calibri" w:cs="Times New Roman"/>
                <w:b/>
                <w:lang w:eastAsia="pl-PL"/>
              </w:rPr>
              <w:t>Zespół Projektowy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67641EA5" w14:textId="6569E730" w:rsidR="004A37CF" w:rsidRPr="00732349" w:rsidRDefault="509DAEF0" w:rsidP="6278C803">
            <w:p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dokona oceny wypełnienia przez Wykonawcę Wymagania Jakościowego biorąc pod uwagę następujące cechy:</w:t>
            </w:r>
          </w:p>
          <w:p w14:paraId="6A539593" w14:textId="1AFFEB86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6401479" w14:textId="46354D7E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Doświadczenie zawodowe techniczne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CEB4142" w14:textId="05EAACC0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Doświadczenie naukowe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6075285F" w14:textId="16F1EA4A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Uzyskane nagrody, certyfikaty, wyróżnienia Członków Zespołu Projektowego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EB78B67" w14:textId="45C49821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Praktycznie doświadczenie w realizacji projektów w branży gospodarki wodno-ściekowej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EB1D08E" w14:textId="33BD8B4F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A7198C" w14:textId="7291D45D" w:rsidR="004A37CF" w:rsidRPr="00732349" w:rsidRDefault="0647FFB6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Poparte odpowiednimi referencjami.</w:t>
            </w:r>
          </w:p>
          <w:p w14:paraId="624256F7" w14:textId="764CC5E7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CB99938" w14:textId="02F8079C" w:rsidR="004A37CF" w:rsidRPr="00732349" w:rsidRDefault="2BF49B5D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0CA9E84" w14:textId="5D730D44" w:rsidR="004A37CF" w:rsidRPr="00732349" w:rsidRDefault="2BF49B5D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0BD99AA9" w14:textId="68404106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7F01C6C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65D3F5F" w14:textId="4B21E822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68B6279E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przedstawione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1DE16A09" w14:textId="35D5D9DA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</w:t>
            </w:r>
            <w:r w:rsidR="000DD92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2048435" w14:textId="7EC7585D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15F118B1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stanem wiedzy ekonomicznej, naukowej lub technicznej.</w:t>
            </w:r>
          </w:p>
          <w:p w14:paraId="78435388" w14:textId="7C723280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</w:t>
            </w:r>
            <w:r w:rsidR="1B5B631E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8C3EA30" w14:textId="63B991E5" w:rsidR="004A37CF" w:rsidRPr="00732349" w:rsidRDefault="004A37CF" w:rsidP="6278C803">
            <w:pPr>
              <w:pStyle w:val="Akapitzlist"/>
              <w:spacing w:line="259" w:lineRule="auto"/>
              <w:ind w:left="0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7EFBFAB1" w14:textId="5AB808A3" w:rsidR="004A37CF" w:rsidRPr="00732349" w:rsidRDefault="00CF1922" w:rsidP="00C321C3">
            <w:pPr>
              <w:jc w:val="center"/>
              <w:rPr>
                <w:rFonts w:ascii="Calibri" w:eastAsia="Calibri" w:hAnsi="Calibri" w:cs="Times New Roman"/>
                <w:b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lastRenderedPageBreak/>
              <w:t xml:space="preserve">5 </w:t>
            </w:r>
            <w:r w:rsidR="004021DB" w:rsidRPr="00732349">
              <w:rPr>
                <w:rFonts w:ascii="Calibri" w:eastAsia="Calibri" w:hAnsi="Calibri" w:cs="Times New Roman"/>
                <w:b/>
                <w:lang w:eastAsia="pl-PL"/>
              </w:rPr>
              <w:t>punktów</w:t>
            </w:r>
          </w:p>
        </w:tc>
      </w:tr>
      <w:tr w:rsidR="004A37CF" w:rsidRPr="00B64DBA" w14:paraId="496E4721" w14:textId="77777777" w:rsidTr="6278C803">
        <w:trPr>
          <w:cantSplit/>
          <w:trHeight w:val="397"/>
          <w:jc w:val="center"/>
        </w:trPr>
        <w:tc>
          <w:tcPr>
            <w:tcW w:w="661" w:type="dxa"/>
            <w:shd w:val="clear" w:color="auto" w:fill="A8D08D" w:themeFill="accent6" w:themeFillTint="99"/>
            <w:textDirection w:val="btLr"/>
          </w:tcPr>
          <w:p w14:paraId="09D6FE9A" w14:textId="77777777" w:rsidR="004A37CF" w:rsidRPr="004A1002" w:rsidRDefault="004A37CF" w:rsidP="004A37CF">
            <w:pPr>
              <w:ind w:left="14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614" w:type="dxa"/>
            <w:shd w:val="clear" w:color="auto" w:fill="auto"/>
            <w:textDirection w:val="btLr"/>
          </w:tcPr>
          <w:p w14:paraId="47F03D7D" w14:textId="46321185" w:rsidR="004A37CF" w:rsidRDefault="004A37CF" w:rsidP="004A37CF">
            <w:pPr>
              <w:ind w:left="113" w:right="113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6897" w:type="dxa"/>
            <w:gridSpan w:val="2"/>
            <w:vAlign w:val="center"/>
          </w:tcPr>
          <w:p w14:paraId="7EE98ADA" w14:textId="2105CF1C" w:rsidR="004A37CF" w:rsidRPr="00732349" w:rsidRDefault="004A37CF" w:rsidP="004A37C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57" w:type="dxa"/>
            <w:vAlign w:val="center"/>
          </w:tcPr>
          <w:p w14:paraId="6080D4BD" w14:textId="1FE03525" w:rsidR="004A37CF" w:rsidRPr="00732349" w:rsidRDefault="00CF1922" w:rsidP="004A37CF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100 </w:t>
            </w:r>
            <w:r w:rsidR="004A37CF"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 punktów</w:t>
            </w:r>
          </w:p>
        </w:tc>
      </w:tr>
    </w:tbl>
    <w:p w14:paraId="65052A4C" w14:textId="1161C8D6" w:rsidR="000838B7" w:rsidRDefault="000838B7" w:rsidP="000838B7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65BB590" w14:textId="27059D19" w:rsidR="001C121A" w:rsidRDefault="00451692" w:rsidP="006D1926">
      <w:pPr>
        <w:spacing w:after="160" w:line="276" w:lineRule="auto"/>
        <w:jc w:val="both"/>
        <w:rPr>
          <w:b/>
          <w:sz w:val="22"/>
        </w:rPr>
      </w:pPr>
      <w:r>
        <w:rPr>
          <w:b/>
          <w:sz w:val="22"/>
        </w:rPr>
        <w:t>P</w:t>
      </w:r>
      <w:r w:rsidRPr="00EC031F">
        <w:rPr>
          <w:b/>
          <w:sz w:val="22"/>
        </w:rPr>
        <w:t xml:space="preserve">arametry </w:t>
      </w:r>
      <w:r>
        <w:rPr>
          <w:b/>
          <w:sz w:val="22"/>
        </w:rPr>
        <w:t>Techn</w:t>
      </w:r>
      <w:r w:rsidR="00C9047A">
        <w:rPr>
          <w:b/>
          <w:sz w:val="22"/>
        </w:rPr>
        <w:t xml:space="preserve">ologii </w:t>
      </w:r>
      <w:r w:rsidR="00930983">
        <w:rPr>
          <w:b/>
          <w:sz w:val="22"/>
        </w:rPr>
        <w:t>Oczyszczalni Przyszłości</w:t>
      </w:r>
      <w:r w:rsidR="00671425">
        <w:rPr>
          <w:b/>
          <w:sz w:val="22"/>
        </w:rPr>
        <w:t>,</w:t>
      </w:r>
      <w:r w:rsidR="00EA7159">
        <w:rPr>
          <w:b/>
          <w:sz w:val="22"/>
        </w:rPr>
        <w:t xml:space="preserve"> które zostały przedstawione</w:t>
      </w:r>
      <w:r>
        <w:rPr>
          <w:b/>
          <w:sz w:val="22"/>
        </w:rPr>
        <w:t xml:space="preserve"> </w:t>
      </w:r>
      <w:r w:rsidR="00E93C93">
        <w:rPr>
          <w:b/>
          <w:sz w:val="22"/>
        </w:rPr>
        <w:t xml:space="preserve">we Wniosku o dopuszczenie do udziału w </w:t>
      </w:r>
      <w:r w:rsidR="00CE51F7">
        <w:rPr>
          <w:b/>
          <w:sz w:val="22"/>
        </w:rPr>
        <w:t>Postępowan</w:t>
      </w:r>
      <w:r w:rsidR="00E93C93">
        <w:rPr>
          <w:b/>
          <w:sz w:val="22"/>
        </w:rPr>
        <w:t>iu</w:t>
      </w:r>
      <w:r>
        <w:rPr>
          <w:b/>
          <w:sz w:val="22"/>
        </w:rPr>
        <w:t>,</w:t>
      </w:r>
      <w:r w:rsidRPr="00EC031F">
        <w:rPr>
          <w:b/>
          <w:sz w:val="22"/>
        </w:rPr>
        <w:t xml:space="preserve"> nie mogą ulec </w:t>
      </w:r>
      <w:r>
        <w:rPr>
          <w:b/>
          <w:sz w:val="22"/>
        </w:rPr>
        <w:t>pogorszeniu</w:t>
      </w:r>
      <w:r w:rsidRPr="00EC031F">
        <w:rPr>
          <w:b/>
          <w:sz w:val="22"/>
        </w:rPr>
        <w:t xml:space="preserve"> na kolejnych </w:t>
      </w:r>
      <w:r>
        <w:rPr>
          <w:b/>
          <w:sz w:val="22"/>
        </w:rPr>
        <w:t>E</w:t>
      </w:r>
      <w:r w:rsidRPr="00EC031F">
        <w:rPr>
          <w:b/>
          <w:sz w:val="22"/>
        </w:rPr>
        <w:t xml:space="preserve">tapach </w:t>
      </w:r>
      <w:r>
        <w:rPr>
          <w:b/>
          <w:sz w:val="22"/>
        </w:rPr>
        <w:t>P</w:t>
      </w:r>
      <w:r w:rsidRPr="00EC031F">
        <w:rPr>
          <w:b/>
          <w:sz w:val="22"/>
        </w:rPr>
        <w:t>rzedsięwzięcia. Uczestnik</w:t>
      </w:r>
      <w:r>
        <w:rPr>
          <w:b/>
          <w:sz w:val="22"/>
        </w:rPr>
        <w:t xml:space="preserve"> Przedsięwzięcia</w:t>
      </w:r>
      <w:r w:rsidRPr="00EC031F">
        <w:rPr>
          <w:b/>
          <w:sz w:val="22"/>
        </w:rPr>
        <w:t xml:space="preserve"> na kolejno następujących po sobie </w:t>
      </w:r>
      <w:r>
        <w:rPr>
          <w:b/>
          <w:sz w:val="22"/>
        </w:rPr>
        <w:t>Etapach (I i II</w:t>
      </w:r>
      <w:r w:rsidRPr="00EC031F">
        <w:rPr>
          <w:b/>
          <w:sz w:val="22"/>
        </w:rPr>
        <w:t>) musi</w:t>
      </w:r>
      <w:r w:rsidR="00EA7159">
        <w:rPr>
          <w:b/>
          <w:sz w:val="22"/>
        </w:rPr>
        <w:t xml:space="preserve"> deklarować utrzymanie lub poprawę deklarowanych</w:t>
      </w:r>
      <w:r w:rsidRPr="00EC031F">
        <w:rPr>
          <w:b/>
          <w:sz w:val="22"/>
        </w:rPr>
        <w:t xml:space="preserve"> parametrów </w:t>
      </w:r>
      <w:r w:rsidR="00EA7159">
        <w:rPr>
          <w:b/>
          <w:sz w:val="22"/>
        </w:rPr>
        <w:t xml:space="preserve">Technologii </w:t>
      </w:r>
      <w:r w:rsidR="00930983">
        <w:rPr>
          <w:b/>
          <w:sz w:val="22"/>
        </w:rPr>
        <w:t>Oczyszczalni Przyszłości</w:t>
      </w:r>
      <w:r w:rsidRPr="00EC031F">
        <w:rPr>
          <w:b/>
          <w:sz w:val="22"/>
        </w:rPr>
        <w:t>.</w:t>
      </w:r>
    </w:p>
    <w:p w14:paraId="3EC0E16A" w14:textId="66B1DCBC" w:rsidR="0059050F" w:rsidRPr="0059050F" w:rsidRDefault="0059050F" w:rsidP="0059050F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 w:rsidR="002E3754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Wniosków</w:t>
      </w:r>
    </w:p>
    <w:p w14:paraId="65389FD8" w14:textId="1D689E07" w:rsidR="00AE7862" w:rsidRDefault="00AE7862" w:rsidP="006D1926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 w:rsidR="00FC0AC6">
        <w:rPr>
          <w:sz w:val="22"/>
        </w:rPr>
        <w:t xml:space="preserve"> merytorycznej Wniosku danego W</w:t>
      </w:r>
      <w:r w:rsidR="00BE3954">
        <w:rPr>
          <w:sz w:val="22"/>
        </w:rPr>
        <w:t>nioskodawcy</w:t>
      </w:r>
      <w:r w:rsidRPr="00E2375B">
        <w:rPr>
          <w:sz w:val="22"/>
        </w:rPr>
        <w:t xml:space="preserve"> będzie liczony jako su</w:t>
      </w:r>
      <w:r>
        <w:rPr>
          <w:sz w:val="22"/>
        </w:rPr>
        <w:t xml:space="preserve">ma punktów uzyskanych w ramach </w:t>
      </w:r>
      <w:r w:rsidRPr="00E2375B">
        <w:rPr>
          <w:sz w:val="22"/>
        </w:rPr>
        <w:t xml:space="preserve">Kryteriów </w:t>
      </w:r>
      <w:r w:rsidR="00653019">
        <w:rPr>
          <w:sz w:val="22"/>
        </w:rPr>
        <w:t xml:space="preserve">Wymagań </w:t>
      </w:r>
      <w:r w:rsidRPr="00E2375B">
        <w:rPr>
          <w:sz w:val="22"/>
        </w:rPr>
        <w:t xml:space="preserve">Konkursowych, </w:t>
      </w:r>
      <w:r w:rsidR="00D05A28">
        <w:rPr>
          <w:sz w:val="22"/>
        </w:rPr>
        <w:t>spełnienia Wymogów O</w:t>
      </w:r>
      <w:r w:rsidR="00D05A28" w:rsidRPr="00E2375B">
        <w:rPr>
          <w:sz w:val="22"/>
        </w:rPr>
        <w:t>pcjonalnych</w:t>
      </w:r>
      <w:r w:rsidR="00D05A28">
        <w:rPr>
          <w:sz w:val="22"/>
        </w:rPr>
        <w:t xml:space="preserve"> oraz oceny </w:t>
      </w:r>
      <w:r w:rsidR="00653019">
        <w:rPr>
          <w:sz w:val="22"/>
        </w:rPr>
        <w:t>Wymagań Jakościowych</w:t>
      </w:r>
      <w:r w:rsidR="00D05A28">
        <w:rPr>
          <w:sz w:val="22"/>
        </w:rPr>
        <w:t>,</w:t>
      </w:r>
      <w:r>
        <w:rPr>
          <w:sz w:val="22"/>
        </w:rPr>
        <w:t xml:space="preserve"> pomnożonych odpowiednio przez wagi nadane zgodnie z </w:t>
      </w:r>
      <w:r w:rsidR="006D1926" w:rsidRPr="006D1926">
        <w:rPr>
          <w:sz w:val="22"/>
          <w:szCs w:val="20"/>
        </w:rPr>
        <w:fldChar w:fldCharType="begin"/>
      </w:r>
      <w:r w:rsidR="006D1926" w:rsidRPr="006D1926">
        <w:rPr>
          <w:sz w:val="22"/>
          <w:szCs w:val="20"/>
        </w:rPr>
        <w:instrText xml:space="preserve"> REF _Ref57740266 \h  \* MERGEFORMAT </w:instrText>
      </w:r>
      <w:r w:rsidR="006D1926" w:rsidRPr="006D1926">
        <w:rPr>
          <w:sz w:val="22"/>
          <w:szCs w:val="20"/>
        </w:rPr>
      </w:r>
      <w:r w:rsidR="006D1926" w:rsidRPr="006D1926">
        <w:rPr>
          <w:sz w:val="22"/>
          <w:szCs w:val="20"/>
        </w:rPr>
        <w:fldChar w:fldCharType="separate"/>
      </w:r>
      <w:r w:rsidR="006D1926" w:rsidRPr="006D1926">
        <w:rPr>
          <w:sz w:val="22"/>
          <w:szCs w:val="20"/>
        </w:rPr>
        <w:t xml:space="preserve">Tabelą </w:t>
      </w:r>
      <w:r w:rsidR="006D1926" w:rsidRPr="006D1926">
        <w:rPr>
          <w:noProof/>
          <w:sz w:val="22"/>
          <w:szCs w:val="20"/>
        </w:rPr>
        <w:t>5</w:t>
      </w:r>
      <w:r w:rsidR="006D1926" w:rsidRPr="006D1926">
        <w:rPr>
          <w:sz w:val="22"/>
          <w:szCs w:val="20"/>
        </w:rPr>
        <w:fldChar w:fldCharType="end"/>
      </w:r>
      <w:r w:rsidR="006D1926">
        <w:rPr>
          <w:sz w:val="20"/>
          <w:szCs w:val="20"/>
        </w:rPr>
        <w:t xml:space="preserve"> </w:t>
      </w:r>
      <w:r>
        <w:rPr>
          <w:sz w:val="22"/>
        </w:rPr>
        <w:t>poniżej:</w:t>
      </w:r>
    </w:p>
    <w:p w14:paraId="485901AD" w14:textId="2F82E4D5" w:rsidR="00AE7862" w:rsidRDefault="00AE7862" w:rsidP="00AE7862">
      <w:pPr>
        <w:pStyle w:val="Legenda"/>
        <w:keepNext/>
      </w:pPr>
      <w:bookmarkStart w:id="32" w:name="_Ref57740266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473ED">
        <w:rPr>
          <w:noProof/>
        </w:rPr>
        <w:t>5</w:t>
      </w:r>
      <w:r>
        <w:fldChar w:fldCharType="end"/>
      </w:r>
      <w:bookmarkEnd w:id="32"/>
      <w:r>
        <w:t>.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14:paraId="32B37D61" w14:textId="77777777" w:rsidTr="0FEBDE2D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Default="00AE7862" w:rsidP="00D31482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Default="00AE7862" w:rsidP="00D31482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AE7862" w14:paraId="58E8F9FB" w14:textId="77777777" w:rsidTr="0FEBDE2D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Default="00AE7862" w:rsidP="00D31482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badanego Wniosku pod kątem Kryteriów </w:t>
            </w:r>
            <w:r w:rsidR="00653019">
              <w:rPr>
                <w:sz w:val="22"/>
              </w:rPr>
              <w:t xml:space="preserve">Wymagań </w:t>
            </w:r>
            <w:r>
              <w:rPr>
                <w:sz w:val="22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6AFCE4F6" w:rsidR="00AE7862" w:rsidRDefault="00AE7862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29521BFF" w:rsidRPr="0FEBDE2D">
              <w:rPr>
                <w:sz w:val="22"/>
                <w:szCs w:val="22"/>
              </w:rPr>
              <w:t>4</w:t>
            </w:r>
            <w:r w:rsidRPr="0FEBDE2D">
              <w:rPr>
                <w:sz w:val="22"/>
                <w:szCs w:val="22"/>
              </w:rPr>
              <w:t>0</w:t>
            </w:r>
          </w:p>
        </w:tc>
      </w:tr>
      <w:tr w:rsidR="00AE7862" w14:paraId="65CE19A4" w14:textId="77777777" w:rsidTr="0FEBDE2D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CCAE68D" w14:textId="189754F3" w:rsidR="00AE7862" w:rsidRDefault="00AE7862" w:rsidP="00D31482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badaneg</w:t>
            </w:r>
            <w:r w:rsidR="00D05A28">
              <w:rPr>
                <w:sz w:val="22"/>
              </w:rPr>
              <w:t>o Wniosku pod kątem spełnienia Wymagań O</w:t>
            </w:r>
            <w:r>
              <w:rPr>
                <w:sz w:val="22"/>
              </w:rPr>
              <w:t>pcjonalnych</w:t>
            </w:r>
          </w:p>
        </w:tc>
        <w:tc>
          <w:tcPr>
            <w:tcW w:w="2410" w:type="dxa"/>
            <w:vAlign w:val="center"/>
          </w:tcPr>
          <w:p w14:paraId="0EFB9D4C" w14:textId="5430A556" w:rsidR="00AE7862" w:rsidRDefault="00D05A28" w:rsidP="00D31482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0,20</w:t>
            </w:r>
          </w:p>
        </w:tc>
      </w:tr>
      <w:tr w:rsidR="00AE7862" w14:paraId="3AC41A98" w14:textId="77777777" w:rsidTr="0FEBDE2D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Default="00D05A28" w:rsidP="00D31482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="005A701D">
              <w:rPr>
                <w:i/>
                <w:sz w:val="22"/>
              </w:rPr>
              <w:t>WJ</w:t>
            </w:r>
            <w:r w:rsidR="00AE7862" w:rsidRPr="00452510">
              <w:rPr>
                <w:i/>
                <w:sz w:val="22"/>
              </w:rPr>
              <w:t xml:space="preserve"> </w:t>
            </w:r>
            <w:r w:rsidR="00AE7862">
              <w:rPr>
                <w:sz w:val="22"/>
              </w:rPr>
              <w:t xml:space="preserve">- Wynik oceny badanego Wniosku pod kątem </w:t>
            </w:r>
            <w:r>
              <w:rPr>
                <w:sz w:val="22"/>
              </w:rPr>
              <w:t xml:space="preserve">spełnienia </w:t>
            </w:r>
            <w:r w:rsidR="00653019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20DBE400" w:rsidR="00AE7862" w:rsidRDefault="00D05A28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4B661793" w:rsidRPr="0FEBDE2D">
              <w:rPr>
                <w:sz w:val="22"/>
                <w:szCs w:val="22"/>
              </w:rPr>
              <w:t>4</w:t>
            </w:r>
            <w:r w:rsidR="00CF1922" w:rsidRPr="0FEBDE2D">
              <w:rPr>
                <w:sz w:val="22"/>
                <w:szCs w:val="22"/>
              </w:rPr>
              <w:t>0</w:t>
            </w:r>
          </w:p>
        </w:tc>
      </w:tr>
    </w:tbl>
    <w:p w14:paraId="0F59576C" w14:textId="4FFD4FF6" w:rsidR="00AE7862" w:rsidRDefault="00AE7862" w:rsidP="00AE7862">
      <w:pPr>
        <w:spacing w:after="160" w:line="360" w:lineRule="auto"/>
        <w:jc w:val="both"/>
        <w:rPr>
          <w:sz w:val="22"/>
        </w:rPr>
      </w:pPr>
    </w:p>
    <w:p w14:paraId="297B81D3" w14:textId="070E2ECC" w:rsidR="00AE7862" w:rsidRDefault="00AE7862" w:rsidP="0FEBDE2D">
      <w:pPr>
        <w:spacing w:after="160" w:line="360" w:lineRule="auto"/>
        <w:jc w:val="both"/>
        <w:rPr>
          <w:sz w:val="22"/>
          <w:szCs w:val="22"/>
        </w:rPr>
      </w:pPr>
      <w:r w:rsidRPr="0FEBDE2D">
        <w:rPr>
          <w:sz w:val="22"/>
          <w:szCs w:val="22"/>
        </w:rPr>
        <w:t>Wynik oceny merytorycznej badanego Wniosku będzie obliczany zgodnie ze wzorem poniżej:</w:t>
      </w:r>
    </w:p>
    <w:p w14:paraId="21C415E0" w14:textId="6DB03C23" w:rsidR="2D7F7E8A" w:rsidRPr="005A701D" w:rsidRDefault="2D7F7E8A" w:rsidP="0FEBDE2D">
      <w:pPr>
        <w:spacing w:after="160" w:line="360" w:lineRule="auto"/>
        <w:jc w:val="both"/>
        <w:rPr>
          <w:b/>
          <w:sz w:val="22"/>
          <w:szCs w:val="22"/>
        </w:rPr>
      </w:pPr>
      <w:r w:rsidRPr="005A701D">
        <w:rPr>
          <w:b/>
          <w:i/>
          <w:iCs/>
          <w:sz w:val="22"/>
          <w:szCs w:val="22"/>
        </w:rPr>
        <w:t>W</w:t>
      </w:r>
      <w:r w:rsidRPr="005A701D">
        <w:rPr>
          <w:b/>
          <w:i/>
          <w:iCs/>
          <w:sz w:val="22"/>
          <w:szCs w:val="22"/>
          <w:vertAlign w:val="subscript"/>
        </w:rPr>
        <w:t xml:space="preserve">Wn </w:t>
      </w:r>
      <w:r w:rsidRPr="005A701D">
        <w:rPr>
          <w:b/>
          <w:i/>
          <w:iCs/>
          <w:sz w:val="22"/>
          <w:szCs w:val="22"/>
        </w:rPr>
        <w:t xml:space="preserve">= (0,40 × PKK) + (0,20 </w:t>
      </w:r>
      <w:r w:rsidR="3A3741DA" w:rsidRPr="005A701D">
        <w:rPr>
          <w:b/>
          <w:i/>
          <w:iCs/>
          <w:sz w:val="22"/>
          <w:szCs w:val="22"/>
        </w:rPr>
        <w:t>× PWO) + (0,40 × P</w:t>
      </w:r>
      <w:r w:rsidR="001577B8" w:rsidRPr="005A701D">
        <w:rPr>
          <w:b/>
          <w:i/>
          <w:iCs/>
          <w:sz w:val="22"/>
          <w:szCs w:val="22"/>
        </w:rPr>
        <w:t>WJ</w:t>
      </w:r>
      <w:r w:rsidR="3A3741DA" w:rsidRPr="005A701D">
        <w:rPr>
          <w:b/>
          <w:i/>
          <w:iCs/>
          <w:sz w:val="22"/>
          <w:szCs w:val="22"/>
        </w:rPr>
        <w:t>)</w:t>
      </w:r>
    </w:p>
    <w:p w14:paraId="02304FCD" w14:textId="77777777" w:rsidR="00AE7862" w:rsidRDefault="00AE7862" w:rsidP="00AE7862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12721E47" w14:textId="77777777" w:rsidR="00AE7862" w:rsidRDefault="00AE7862" w:rsidP="006D1926">
      <w:pPr>
        <w:spacing w:after="160" w:line="276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A01A1A">
        <w:rPr>
          <w:i/>
          <w:sz w:val="22"/>
          <w:vertAlign w:val="subscript"/>
        </w:rPr>
        <w:t>Wn</w:t>
      </w:r>
      <w:r>
        <w:rPr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Default="00AE7862" w:rsidP="006D1926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lastRenderedPageBreak/>
        <w:t>PKK</w:t>
      </w:r>
      <w:r>
        <w:rPr>
          <w:sz w:val="22"/>
        </w:rPr>
        <w:t xml:space="preserve"> – Wynik oceny badanego Wniosku pod kątem Kryteriów </w:t>
      </w:r>
      <w:r w:rsidR="00996004">
        <w:rPr>
          <w:sz w:val="22"/>
        </w:rPr>
        <w:t>Wymagań</w:t>
      </w:r>
      <w:r w:rsidR="00184CFE">
        <w:rPr>
          <w:sz w:val="22"/>
        </w:rPr>
        <w:t xml:space="preserve"> </w:t>
      </w:r>
      <w:r>
        <w:rPr>
          <w:sz w:val="22"/>
        </w:rPr>
        <w:t xml:space="preserve">Konkursowych, liczony jako suma punktów uzyskanych w ramach Kryteriów </w:t>
      </w:r>
      <w:r w:rsidR="00E85B70">
        <w:rPr>
          <w:sz w:val="22"/>
        </w:rPr>
        <w:t>Wymagań</w:t>
      </w:r>
      <w:r w:rsidR="00130C17">
        <w:rPr>
          <w:sz w:val="22"/>
        </w:rPr>
        <w:t xml:space="preserve"> </w:t>
      </w:r>
      <w:r>
        <w:rPr>
          <w:sz w:val="22"/>
        </w:rPr>
        <w:t>Konkursowych,</w:t>
      </w:r>
    </w:p>
    <w:p w14:paraId="081B9EA8" w14:textId="23AD2232" w:rsidR="00AE7862" w:rsidRDefault="00AE7862" w:rsidP="006D1926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Wniosku pod kątem spełnienia </w:t>
      </w:r>
      <w:r w:rsidR="001577B8">
        <w:rPr>
          <w:sz w:val="22"/>
        </w:rPr>
        <w:t>W</w:t>
      </w:r>
      <w:r>
        <w:rPr>
          <w:sz w:val="22"/>
        </w:rPr>
        <w:t xml:space="preserve">ymagań </w:t>
      </w:r>
      <w:r w:rsidR="001577B8">
        <w:rPr>
          <w:sz w:val="22"/>
        </w:rPr>
        <w:t>O</w:t>
      </w:r>
      <w:r>
        <w:rPr>
          <w:sz w:val="22"/>
        </w:rPr>
        <w:t>pcjonalnych, liczony jako suma punktów uzyskanych w ramach spełnieni</w:t>
      </w:r>
      <w:r w:rsidR="00D05A28">
        <w:rPr>
          <w:sz w:val="22"/>
        </w:rPr>
        <w:t xml:space="preserve">a </w:t>
      </w:r>
      <w:r w:rsidR="008C3678">
        <w:rPr>
          <w:sz w:val="22"/>
        </w:rPr>
        <w:t xml:space="preserve">Wymagań </w:t>
      </w:r>
      <w:r w:rsidR="00D05A28">
        <w:rPr>
          <w:sz w:val="22"/>
        </w:rPr>
        <w:t>O</w:t>
      </w:r>
      <w:r>
        <w:rPr>
          <w:sz w:val="22"/>
        </w:rPr>
        <w:t>pcjonalnych,</w:t>
      </w:r>
    </w:p>
    <w:p w14:paraId="26A254D2" w14:textId="6FC0F690" w:rsidR="00AE7862" w:rsidRDefault="00D05A28" w:rsidP="006D1926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</w:t>
      </w:r>
      <w:r w:rsidR="005A701D">
        <w:rPr>
          <w:i/>
          <w:sz w:val="22"/>
        </w:rPr>
        <w:t>WJ</w:t>
      </w:r>
      <w:r w:rsidR="00AE7862">
        <w:rPr>
          <w:sz w:val="22"/>
        </w:rPr>
        <w:t xml:space="preserve"> – </w:t>
      </w:r>
      <w:r>
        <w:rPr>
          <w:sz w:val="22"/>
        </w:rPr>
        <w:t xml:space="preserve">Wynik oceny badanego Wniosku pod kątem spełnienia </w:t>
      </w:r>
      <w:r w:rsidR="001577B8">
        <w:rPr>
          <w:sz w:val="22"/>
        </w:rPr>
        <w:t>Wymagań</w:t>
      </w:r>
      <w:r w:rsidR="001577B8" w:rsidDel="001577B8">
        <w:rPr>
          <w:sz w:val="22"/>
        </w:rPr>
        <w:t xml:space="preserve"> </w:t>
      </w:r>
      <w:r w:rsidR="001577B8">
        <w:rPr>
          <w:sz w:val="22"/>
        </w:rPr>
        <w:t>Jakościowych</w:t>
      </w:r>
      <w:r>
        <w:rPr>
          <w:sz w:val="22"/>
        </w:rPr>
        <w:t>, liczony jako suma punktów uzyskanych winnych elementów Wniosku</w:t>
      </w:r>
      <w:r w:rsidR="008C3678">
        <w:rPr>
          <w:sz w:val="22"/>
        </w:rPr>
        <w:t>.</w:t>
      </w:r>
    </w:p>
    <w:p w14:paraId="16D72D12" w14:textId="77777777" w:rsidR="00E23F41" w:rsidRDefault="00E23F41" w:rsidP="006D1926">
      <w:pPr>
        <w:spacing w:after="160" w:line="276" w:lineRule="auto"/>
        <w:jc w:val="both"/>
        <w:rPr>
          <w:sz w:val="22"/>
        </w:rPr>
      </w:pPr>
    </w:p>
    <w:p w14:paraId="64D2E40F" w14:textId="3DC7EA57" w:rsidR="00AE7862" w:rsidRDefault="00AE7862" w:rsidP="006D1926">
      <w:pPr>
        <w:spacing w:after="160" w:line="276" w:lineRule="auto"/>
        <w:jc w:val="both"/>
        <w:rPr>
          <w:sz w:val="22"/>
        </w:rPr>
      </w:pPr>
      <w:r>
        <w:rPr>
          <w:sz w:val="22"/>
        </w:rPr>
        <w:t>W przypadku uzyskania przez W</w:t>
      </w:r>
      <w:r w:rsidR="00BE3954">
        <w:rPr>
          <w:sz w:val="22"/>
        </w:rPr>
        <w:t xml:space="preserve">nioskodawców </w:t>
      </w:r>
      <w:r>
        <w:rPr>
          <w:sz w:val="22"/>
        </w:rPr>
        <w:t>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Wniosków</w:t>
      </w:r>
      <w:r w:rsidRPr="00E2375B">
        <w:rPr>
          <w:sz w:val="22"/>
        </w:rPr>
        <w:t>, decydować będzie liczba punktów uzyskanych</w:t>
      </w:r>
      <w:r>
        <w:rPr>
          <w:sz w:val="22"/>
        </w:rPr>
        <w:t xml:space="preserve"> w dla wskazanych poniżej </w:t>
      </w:r>
      <w:r w:rsidRPr="00E2375B">
        <w:rPr>
          <w:sz w:val="22"/>
        </w:rPr>
        <w:t>Kryteriów</w:t>
      </w:r>
      <w:r>
        <w:rPr>
          <w:sz w:val="22"/>
        </w:rPr>
        <w:t xml:space="preserve">: </w:t>
      </w:r>
    </w:p>
    <w:p w14:paraId="098402DF" w14:textId="3DFFA744" w:rsidR="00AE7862" w:rsidRPr="00F23260" w:rsidRDefault="00AE7862" w:rsidP="009A66E1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sz w:val="22"/>
        </w:rPr>
      </w:pPr>
      <w:r w:rsidRPr="00F23260">
        <w:rPr>
          <w:sz w:val="22"/>
        </w:rPr>
        <w:t xml:space="preserve">Kryterium </w:t>
      </w:r>
      <w:r w:rsidR="0099585B" w:rsidRPr="00F23260">
        <w:rPr>
          <w:sz w:val="22"/>
        </w:rPr>
        <w:t xml:space="preserve"> ,,Jakość ścieków odprowadzanych do odbiornika”</w:t>
      </w:r>
    </w:p>
    <w:p w14:paraId="286EDC50" w14:textId="0535D573" w:rsidR="00AE7862" w:rsidRDefault="00AE7862" w:rsidP="009A66E1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E23F41">
        <w:rPr>
          <w:sz w:val="22"/>
        </w:rPr>
        <w:t>Usuwanie mikrozanieczyszczeń</w:t>
      </w:r>
      <w:r w:rsidR="0099585B">
        <w:rPr>
          <w:sz w:val="22"/>
        </w:rPr>
        <w:t xml:space="preserve"> ze ścieków i odzyskanej wody</w:t>
      </w:r>
      <w:r>
        <w:rPr>
          <w:sz w:val="22"/>
        </w:rPr>
        <w:t>”</w:t>
      </w:r>
    </w:p>
    <w:p w14:paraId="40069E7D" w14:textId="04E1088E" w:rsidR="00AE7862" w:rsidRPr="00641F39" w:rsidRDefault="00AE7862" w:rsidP="009A66E1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E23F41">
        <w:rPr>
          <w:sz w:val="22"/>
        </w:rPr>
        <w:t>Innowacyjność Technologii</w:t>
      </w:r>
      <w:r>
        <w:rPr>
          <w:sz w:val="22"/>
        </w:rPr>
        <w:t xml:space="preserve">”. </w:t>
      </w:r>
    </w:p>
    <w:p w14:paraId="1AFEF71C" w14:textId="77777777" w:rsidR="00C14993" w:rsidRDefault="00AE7862" w:rsidP="006D1926">
      <w:pPr>
        <w:spacing w:after="160" w:line="276" w:lineRule="auto"/>
        <w:jc w:val="both"/>
        <w:rPr>
          <w:sz w:val="22"/>
        </w:rPr>
      </w:pPr>
      <w:r w:rsidRPr="00641F39">
        <w:rPr>
          <w:sz w:val="22"/>
        </w:rPr>
        <w:t>W przypadku</w:t>
      </w:r>
      <w:r>
        <w:rPr>
          <w:sz w:val="22"/>
        </w:rPr>
        <w:t>,</w:t>
      </w:r>
      <w:r w:rsidRPr="00641F39">
        <w:rPr>
          <w:sz w:val="22"/>
        </w:rPr>
        <w:t xml:space="preserve"> gdy</w:t>
      </w:r>
      <w:r w:rsidR="00BE3954">
        <w:rPr>
          <w:sz w:val="22"/>
        </w:rPr>
        <w:t xml:space="preserve"> Wnioskodawca</w:t>
      </w:r>
      <w:r>
        <w:rPr>
          <w:sz w:val="22"/>
        </w:rPr>
        <w:t xml:space="preserve"> w ramach oceny merytorycznej Wniosku nie spełni Kryteriów Obligatoryjnych lub</w:t>
      </w:r>
      <w:r w:rsidR="00722F2A">
        <w:rPr>
          <w:sz w:val="22"/>
        </w:rPr>
        <w:t xml:space="preserve"> nie uzyska:</w:t>
      </w:r>
    </w:p>
    <w:p w14:paraId="150DC3AA" w14:textId="485C2A70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0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>dla Kryterium „</w:t>
      </w:r>
      <w:r w:rsidRPr="00C67810">
        <w:rPr>
          <w:sz w:val="22"/>
          <w:szCs w:val="20"/>
        </w:rPr>
        <w:t>Ocena proponowanego rozwiązania”</w:t>
      </w:r>
      <w:r w:rsidRPr="00C67810">
        <w:rPr>
          <w:szCs w:val="22"/>
        </w:rPr>
        <w:t xml:space="preserve">, </w:t>
      </w:r>
      <w:r w:rsidR="000161A3">
        <w:rPr>
          <w:szCs w:val="22"/>
        </w:rPr>
        <w:t>lub</w:t>
      </w:r>
    </w:p>
    <w:p w14:paraId="4C17FA6B" w14:textId="53B42703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0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 xml:space="preserve">dla Kryterium „Jakość i wykonalność oferowanego rozwiązania”, </w:t>
      </w:r>
      <w:r w:rsidR="000161A3">
        <w:rPr>
          <w:sz w:val="22"/>
          <w:szCs w:val="22"/>
        </w:rPr>
        <w:t>lub</w:t>
      </w:r>
    </w:p>
    <w:p w14:paraId="40F8911D" w14:textId="2763D569" w:rsidR="00C67810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18"/>
        </w:rPr>
      </w:pPr>
      <w:r w:rsidRPr="00C67810">
        <w:rPr>
          <w:sz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</w:rPr>
        <w:t xml:space="preserve">dla Kryterium </w:t>
      </w:r>
      <w:r w:rsidRPr="00C67810">
        <w:rPr>
          <w:sz w:val="22"/>
          <w:szCs w:val="22"/>
        </w:rPr>
        <w:t xml:space="preserve">„Proponowane przez Wnioskodawcę rozwiązania innowacyjne” </w:t>
      </w:r>
      <w:r w:rsidR="000161A3">
        <w:rPr>
          <w:sz w:val="22"/>
          <w:szCs w:val="22"/>
        </w:rPr>
        <w:t>lub</w:t>
      </w:r>
      <w:r w:rsidRPr="00C67810">
        <w:rPr>
          <w:sz w:val="22"/>
          <w:szCs w:val="22"/>
        </w:rPr>
        <w:t xml:space="preserve"> </w:t>
      </w:r>
    </w:p>
    <w:p w14:paraId="31D55286" w14:textId="68141AF3" w:rsidR="00C67810" w:rsidRPr="00C67810" w:rsidRDefault="00C67810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18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 xml:space="preserve">dla Kryterium „Ocena metod zapewniający odzysk energii lub energooszczędność procesów technologicznych”, </w:t>
      </w:r>
      <w:r w:rsidR="000161A3">
        <w:rPr>
          <w:sz w:val="22"/>
          <w:szCs w:val="22"/>
        </w:rPr>
        <w:t>lub</w:t>
      </w:r>
    </w:p>
    <w:p w14:paraId="0397DF6C" w14:textId="434854B5" w:rsidR="00C67810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18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 xml:space="preserve">dla Kryterium „Ocena sposobu zapewnienia bezodorowości”, </w:t>
      </w:r>
      <w:r w:rsidR="000161A3">
        <w:rPr>
          <w:sz w:val="22"/>
          <w:szCs w:val="22"/>
        </w:rPr>
        <w:t>lub</w:t>
      </w:r>
    </w:p>
    <w:p w14:paraId="368BFC4F" w14:textId="4A92E2BD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2"/>
          <w:szCs w:val="22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>dla Kryterium „</w:t>
      </w:r>
      <w:r w:rsidRPr="00C67810">
        <w:rPr>
          <w:rFonts w:cs="Segoe UI"/>
          <w:color w:val="000000"/>
          <w:sz w:val="22"/>
          <w:szCs w:val="22"/>
        </w:rPr>
        <w:t xml:space="preserve">Potencjał wdrożeniowy w skali kraju i Europy”, </w:t>
      </w:r>
      <w:r w:rsidR="000161A3">
        <w:rPr>
          <w:rFonts w:cs="Segoe UI"/>
          <w:color w:val="000000"/>
          <w:sz w:val="22"/>
          <w:szCs w:val="22"/>
        </w:rPr>
        <w:t>lub</w:t>
      </w:r>
    </w:p>
    <w:p w14:paraId="335B2636" w14:textId="001150FE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2"/>
          <w:szCs w:val="22"/>
        </w:rPr>
      </w:pPr>
      <w:r w:rsidRPr="00C67810">
        <w:rPr>
          <w:rFonts w:cs="Segoe UI"/>
          <w:color w:val="000000"/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rFonts w:cs="Segoe UI"/>
          <w:color w:val="000000"/>
          <w:sz w:val="22"/>
          <w:szCs w:val="22"/>
        </w:rPr>
        <w:t>„Zespół projektowy”</w:t>
      </w:r>
      <w:r w:rsidR="000161A3">
        <w:rPr>
          <w:rFonts w:cs="Segoe UI"/>
          <w:color w:val="000000"/>
          <w:sz w:val="22"/>
          <w:szCs w:val="22"/>
        </w:rPr>
        <w:t>.</w:t>
      </w:r>
    </w:p>
    <w:p w14:paraId="63856122" w14:textId="042FB72E" w:rsidR="00777AF2" w:rsidRPr="00D83900" w:rsidRDefault="00C14993" w:rsidP="00C14993">
      <w:pPr>
        <w:spacing w:after="160" w:line="276" w:lineRule="auto"/>
        <w:jc w:val="both"/>
        <w:rPr>
          <w:sz w:val="20"/>
        </w:rPr>
      </w:pPr>
      <w:r>
        <w:rPr>
          <w:sz w:val="22"/>
        </w:rPr>
        <w:t xml:space="preserve">wówczas </w:t>
      </w:r>
      <w:r w:rsidRPr="007E70EB">
        <w:rPr>
          <w:sz w:val="22"/>
        </w:rPr>
        <w:t>Wnioskodawca nie zostanie</w:t>
      </w:r>
      <w:r w:rsidR="00753983">
        <w:rPr>
          <w:sz w:val="22"/>
        </w:rPr>
        <w:t xml:space="preserve"> dopuszczony do zawarcia Umowy.</w:t>
      </w:r>
    </w:p>
    <w:p w14:paraId="4DA79438" w14:textId="5358A90D" w:rsidR="007574BA" w:rsidRDefault="007574BA" w:rsidP="007574BA">
      <w:pPr>
        <w:keepNext/>
        <w:keepLines/>
        <w:numPr>
          <w:ilvl w:val="0"/>
          <w:numId w:val="24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Kryteria</w:t>
      </w:r>
      <w:r w:rsidR="00FC0AC6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Wyboru Wykonawców do Etapu II </w:t>
      </w:r>
    </w:p>
    <w:p w14:paraId="4C8EF2A8" w14:textId="363B155E" w:rsidR="003D4B19" w:rsidRDefault="003D4B19" w:rsidP="003D4B19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 dokona wyboru Wykonawcy lub Wykonawców do Etapu II na podstawie złożonych przez Wykonawców Wyników Prac Etapu I. Wyniki Prac Etapu I, które Wykonawcy zobligowani są złożyć, wraz z terminami ich złożenia wskazano w Załączniku nr 4</w:t>
      </w:r>
      <w:r w:rsidR="000161A3">
        <w:rPr>
          <w:sz w:val="22"/>
        </w:rPr>
        <w:t xml:space="preserve"> do Regulaminu</w:t>
      </w:r>
      <w:r>
        <w:rPr>
          <w:sz w:val="22"/>
        </w:rPr>
        <w:t xml:space="preserve">. </w:t>
      </w:r>
    </w:p>
    <w:p w14:paraId="22FFEBED" w14:textId="77777777" w:rsidR="003D4B19" w:rsidRDefault="003D4B19" w:rsidP="003D4B19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przeprowadzi ocenę Wyników Prac Etapu I po zakończeniu Testów Instalacji Ułamkowo-Technicznych, w następujący sposób: </w:t>
      </w:r>
    </w:p>
    <w:p w14:paraId="4F0AB538" w14:textId="6D1CDEC4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 w:rsidRPr="003C0805">
        <w:rPr>
          <w:sz w:val="22"/>
        </w:rPr>
        <w:t xml:space="preserve">Zamawiający dokona </w:t>
      </w:r>
      <w:r>
        <w:rPr>
          <w:sz w:val="22"/>
        </w:rPr>
        <w:t>weryfikacji złożenia</w:t>
      </w:r>
      <w:r w:rsidRPr="003C0805">
        <w:rPr>
          <w:sz w:val="22"/>
        </w:rPr>
        <w:t xml:space="preserve"> Wyników Prac Etapu I</w:t>
      </w:r>
      <w:r>
        <w:rPr>
          <w:sz w:val="22"/>
        </w:rPr>
        <w:t xml:space="preserve"> </w:t>
      </w:r>
      <w:r w:rsidRPr="003C0805">
        <w:rPr>
          <w:sz w:val="22"/>
        </w:rPr>
        <w:t>wskazanych w Załączniku nr</w:t>
      </w:r>
      <w:r>
        <w:rPr>
          <w:sz w:val="22"/>
        </w:rPr>
        <w:t xml:space="preserve"> 4 </w:t>
      </w:r>
      <w:r w:rsidR="00CD0A42">
        <w:rPr>
          <w:sz w:val="22"/>
        </w:rPr>
        <w:t xml:space="preserve">do Regulaminu </w:t>
      </w:r>
      <w:r>
        <w:rPr>
          <w:sz w:val="22"/>
        </w:rPr>
        <w:t>oraz ich kompletności</w:t>
      </w:r>
      <w:r w:rsidRPr="003C0805">
        <w:rPr>
          <w:sz w:val="22"/>
        </w:rPr>
        <w:t>,</w:t>
      </w:r>
    </w:p>
    <w:p w14:paraId="68D7022E" w14:textId="77777777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Zamawiający na podstawie podsumowania wyników Testów Instalacji Ułamkowo-Technicznych dokona weryfikacji czy przedstawione przez Wykonawców Instalacje Ułamkowo-Techniczne przeszły Testy pozytywnie,</w:t>
      </w:r>
    </w:p>
    <w:p w14:paraId="7FDC4AB6" w14:textId="77777777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oceny zaktualizowanej oferty Wykonawców, a następnie </w:t>
      </w:r>
    </w:p>
    <w:p w14:paraId="1B7B7A93" w14:textId="7EC46C89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wyliczy Wynik oceny merytorycznej </w:t>
      </w:r>
      <w:r w:rsidRPr="003D4B19">
        <w:rPr>
          <w:sz w:val="22"/>
        </w:rPr>
        <w:t xml:space="preserve">Wyników Prac Etapu I </w:t>
      </w:r>
      <w:r>
        <w:rPr>
          <w:sz w:val="22"/>
        </w:rPr>
        <w:t xml:space="preserve">dla każdego Wykonawcy. </w:t>
      </w:r>
    </w:p>
    <w:p w14:paraId="5D93545C" w14:textId="77777777" w:rsidR="003D4B19" w:rsidRPr="00905143" w:rsidRDefault="003D4B19" w:rsidP="003D4B19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905143">
        <w:rPr>
          <w:rFonts w:ascii="Calibri Light" w:eastAsia="Times New Roman" w:hAnsi="Calibri Light" w:cs="Times New Roman"/>
          <w:color w:val="1F4D78"/>
          <w:sz w:val="26"/>
          <w:lang w:eastAsia="pl-PL"/>
        </w:rPr>
        <w:lastRenderedPageBreak/>
        <w:t>Weryfikacja złożenia Wyników Prac Etapu I</w:t>
      </w:r>
    </w:p>
    <w:p w14:paraId="78182456" w14:textId="77777777" w:rsidR="003D4B19" w:rsidRPr="00905143" w:rsidRDefault="003D4B19" w:rsidP="003D4B19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Zama</w:t>
      </w:r>
      <w:r>
        <w:rPr>
          <w:sz w:val="22"/>
        </w:rPr>
        <w:t>wiający dokona weryfikacji złożo</w:t>
      </w:r>
      <w:r w:rsidRPr="00905143">
        <w:rPr>
          <w:sz w:val="22"/>
        </w:rPr>
        <w:t>n</w:t>
      </w:r>
      <w:r>
        <w:rPr>
          <w:sz w:val="22"/>
        </w:rPr>
        <w:t>ych</w:t>
      </w:r>
      <w:r w:rsidRPr="00905143">
        <w:rPr>
          <w:sz w:val="22"/>
        </w:rPr>
        <w:t xml:space="preserve"> przez Wykonawcę Wyników Prac Etapu I na zasadzie „złożono/nie złożono” oraz ich kompletności, przy czym Zamawiający zastrzega sobie prawo do uprawnienia Partnera Strategicznego do dokonania ww. czynności dla wskazanych przez Zamawiającego Wyników Prac Etapu I, w szczególności Instalacji Ułamkowo-Technicznych. </w:t>
      </w:r>
    </w:p>
    <w:p w14:paraId="5136EC0E" w14:textId="0AB33DF0" w:rsidR="003D4B19" w:rsidRDefault="003D4B19" w:rsidP="003D4B19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Wykonawcy składają poszczególne Wyniki Prac Etapu zgodnie z terminami wskazanymi w Załączniku nr 4</w:t>
      </w:r>
      <w:r w:rsidR="00E964D4" w:rsidRPr="00E964D4">
        <w:rPr>
          <w:sz w:val="22"/>
        </w:rPr>
        <w:t xml:space="preserve"> </w:t>
      </w:r>
      <w:r w:rsidR="00E964D4">
        <w:rPr>
          <w:sz w:val="22"/>
        </w:rPr>
        <w:t>do Regulaminu</w:t>
      </w:r>
      <w:r w:rsidRPr="00905143">
        <w:rPr>
          <w:sz w:val="22"/>
        </w:rPr>
        <w:t xml:space="preserve">, natomiast Zamawiający lub odpowiednio Partner Strategiczny dokonują weryfikacji złożenia Wyników </w:t>
      </w:r>
      <w:r>
        <w:rPr>
          <w:sz w:val="22"/>
        </w:rPr>
        <w:t xml:space="preserve">w </w:t>
      </w:r>
      <w:r w:rsidRPr="00905143">
        <w:rPr>
          <w:sz w:val="22"/>
        </w:rPr>
        <w:t>terminach</w:t>
      </w:r>
      <w:r>
        <w:rPr>
          <w:sz w:val="22"/>
        </w:rPr>
        <w:t xml:space="preserve"> określonych w Załączniku nr 4</w:t>
      </w:r>
      <w:r w:rsidR="00E964D4">
        <w:rPr>
          <w:sz w:val="22"/>
        </w:rPr>
        <w:t xml:space="preserve"> do Regulaminu</w:t>
      </w:r>
      <w:r w:rsidRPr="00905143">
        <w:rPr>
          <w:sz w:val="22"/>
        </w:rPr>
        <w:t>.</w:t>
      </w:r>
    </w:p>
    <w:p w14:paraId="79463EF2" w14:textId="77777777" w:rsidR="003D4B19" w:rsidRPr="00F03B05" w:rsidRDefault="003D4B19" w:rsidP="003D4B19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F03B05">
        <w:rPr>
          <w:rFonts w:ascii="Calibri Light" w:eastAsia="Times New Roman" w:hAnsi="Calibri Light" w:cs="Times New Roman"/>
          <w:color w:val="1F4D78"/>
          <w:sz w:val="26"/>
          <w:lang w:eastAsia="pl-PL"/>
        </w:rPr>
        <w:t>Weryfikacja wyników Testów Instalacji Ułamkowo-Technicznych uzyskanych przez Wykonawców</w:t>
      </w:r>
    </w:p>
    <w:p w14:paraId="16E9CEFD" w14:textId="335CDC11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Zgodnie z zapisami Załącznika nr 4</w:t>
      </w:r>
      <w:r>
        <w:rPr>
          <w:sz w:val="22"/>
        </w:rPr>
        <w:t xml:space="preserve"> do Regulaminu</w:t>
      </w:r>
      <w:r w:rsidRPr="00F03B05">
        <w:rPr>
          <w:sz w:val="22"/>
        </w:rPr>
        <w:t xml:space="preserve">, Instalacje Ułamkowo-Techniczne Wykonawców poddawane są Testom Instalacji Ułamkowo-Technicznych po zakończeniu </w:t>
      </w:r>
      <w:r w:rsidR="00653019">
        <w:rPr>
          <w:sz w:val="22"/>
        </w:rPr>
        <w:t xml:space="preserve">Prac B+R </w:t>
      </w:r>
      <w:r>
        <w:rPr>
          <w:sz w:val="22"/>
        </w:rPr>
        <w:t xml:space="preserve">, odbywających się </w:t>
      </w:r>
      <w:r w:rsidRPr="00F03B05">
        <w:rPr>
          <w:sz w:val="22"/>
        </w:rPr>
        <w:t xml:space="preserve">w ramach Etapu I. W ramach Testów Instalacji Ułamkowo-Technicznych sprawdzane jest m.in. osiągnięcie przez Instalacje deklarowanych przez Wykonawców Parametrów </w:t>
      </w:r>
      <w:r w:rsidR="00E964D4">
        <w:rPr>
          <w:sz w:val="22"/>
        </w:rPr>
        <w:t xml:space="preserve">Wymagań </w:t>
      </w:r>
      <w:r w:rsidRPr="00F03B05">
        <w:rPr>
          <w:sz w:val="22"/>
        </w:rPr>
        <w:t xml:space="preserve">Konkursowych. </w:t>
      </w:r>
    </w:p>
    <w:p w14:paraId="22B68A2B" w14:textId="1DF40EE4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Testy przeprowadzane są zgodnie z wytycznymi zawartymi w Załączniku nr 4</w:t>
      </w:r>
      <w:r w:rsidR="001D2C2B" w:rsidRPr="001D2C2B">
        <w:rPr>
          <w:sz w:val="22"/>
        </w:rPr>
        <w:t xml:space="preserve"> </w:t>
      </w:r>
      <w:r w:rsidR="001D2C2B">
        <w:rPr>
          <w:sz w:val="22"/>
        </w:rPr>
        <w:t>do Regulaminu</w:t>
      </w:r>
      <w:r w:rsidRPr="00F03B05">
        <w:rPr>
          <w:sz w:val="22"/>
        </w:rPr>
        <w:t>. Po zakończeniu Testów Instalacji Ułamkowo-Technicznych</w:t>
      </w:r>
      <w:r w:rsidR="001D2C2B">
        <w:rPr>
          <w:sz w:val="22"/>
        </w:rPr>
        <w:t>,</w:t>
      </w:r>
      <w:r w:rsidRPr="00F03B05">
        <w:rPr>
          <w:sz w:val="22"/>
        </w:rPr>
        <w:t xml:space="preserve"> </w:t>
      </w:r>
      <w:r>
        <w:rPr>
          <w:sz w:val="22"/>
        </w:rPr>
        <w:t>Zamawiający</w:t>
      </w:r>
      <w:r w:rsidRPr="00F03B05">
        <w:rPr>
          <w:sz w:val="22"/>
        </w:rPr>
        <w:t xml:space="preserve"> na podstawie rzeczywistych wyników uzyskiwanych przez Instalacje Ułamkowo-Techniczne przygotowuje podsumowanie zawierające: </w:t>
      </w:r>
    </w:p>
    <w:p w14:paraId="4FDF4752" w14:textId="77777777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1.</w:t>
      </w:r>
      <w:r w:rsidRPr="00F03B05">
        <w:rPr>
          <w:sz w:val="22"/>
        </w:rPr>
        <w:tab/>
        <w:t>Wyniki poszczególnych Testów dla Instalacji Ułamkowo-Technicznych poszczególnych Wykonawców,</w:t>
      </w:r>
    </w:p>
    <w:p w14:paraId="43BFFB5E" w14:textId="061C1883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2.</w:t>
      </w:r>
      <w:r w:rsidRPr="00F03B05">
        <w:rPr>
          <w:sz w:val="22"/>
        </w:rPr>
        <w:tab/>
        <w:t xml:space="preserve">Przeliczoną zgodnie z wytycznymi z Załącznika nr 4 </w:t>
      </w:r>
      <w:r w:rsidR="001D2C2B">
        <w:rPr>
          <w:sz w:val="22"/>
        </w:rPr>
        <w:t>do Regulaminu</w:t>
      </w:r>
      <w:r w:rsidR="001D2C2B" w:rsidRPr="00F03B05">
        <w:rPr>
          <w:sz w:val="22"/>
        </w:rPr>
        <w:t xml:space="preserve"> </w:t>
      </w:r>
      <w:r w:rsidR="001D2C2B">
        <w:rPr>
          <w:sz w:val="22"/>
        </w:rPr>
        <w:t>z</w:t>
      </w:r>
      <w:r w:rsidR="001D2C2B" w:rsidRPr="00F03B05">
        <w:rPr>
          <w:sz w:val="22"/>
        </w:rPr>
        <w:t xml:space="preserve">aktualizowaną </w:t>
      </w:r>
      <w:r w:rsidR="001D2C2B">
        <w:rPr>
          <w:sz w:val="22"/>
        </w:rPr>
        <w:t>O</w:t>
      </w:r>
      <w:r w:rsidR="001D2C2B" w:rsidRPr="00F03B05">
        <w:rPr>
          <w:sz w:val="22"/>
        </w:rPr>
        <w:t xml:space="preserve">fertę </w:t>
      </w:r>
      <w:r w:rsidRPr="00F03B05">
        <w:rPr>
          <w:sz w:val="22"/>
        </w:rPr>
        <w:t xml:space="preserve">każdego z </w:t>
      </w:r>
      <w:r w:rsidR="001D2C2B">
        <w:rPr>
          <w:sz w:val="22"/>
        </w:rPr>
        <w:t>Uczestników Przedsięwzięcia</w:t>
      </w:r>
      <w:r w:rsidRPr="00F03B05">
        <w:rPr>
          <w:sz w:val="22"/>
        </w:rPr>
        <w:t xml:space="preserve">, których Instalacje Ułamkowo-Techniczne zostały dopuszczone do </w:t>
      </w:r>
      <w:r>
        <w:rPr>
          <w:sz w:val="22"/>
        </w:rPr>
        <w:t xml:space="preserve">Testów, przy czym przeliczenie </w:t>
      </w:r>
      <w:r w:rsidR="001D2C2B">
        <w:rPr>
          <w:sz w:val="22"/>
        </w:rPr>
        <w:t xml:space="preserve">Oferty </w:t>
      </w:r>
      <w:r>
        <w:rPr>
          <w:sz w:val="22"/>
        </w:rPr>
        <w:t>jest dokonywane na podstawie rzeczywistych parametrów ścieków dopływających wykorzystywanych w trakcie Testów.</w:t>
      </w:r>
    </w:p>
    <w:p w14:paraId="371B122D" w14:textId="75E2256D" w:rsidR="003D4B19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3.</w:t>
      </w:r>
      <w:r w:rsidRPr="00F03B05">
        <w:rPr>
          <w:sz w:val="22"/>
        </w:rPr>
        <w:tab/>
        <w:t>Informacje, czy Instalacje Ułamkowo-Techniczne każdego z Wykonawców osiągnęły w ramach Testów deklarowane wartości Parametrów Konkursowy</w:t>
      </w:r>
      <w:r>
        <w:rPr>
          <w:sz w:val="22"/>
        </w:rPr>
        <w:t>ch z dopuszczalną Granicą Błędu:</w:t>
      </w:r>
    </w:p>
    <w:p w14:paraId="36E75B34" w14:textId="5A6557BE" w:rsidR="00725819" w:rsidRPr="00725819" w:rsidRDefault="00725819" w:rsidP="009A66E1">
      <w:pPr>
        <w:pStyle w:val="Akapitzlist"/>
        <w:numPr>
          <w:ilvl w:val="0"/>
          <w:numId w:val="43"/>
        </w:numPr>
        <w:spacing w:after="160" w:line="276" w:lineRule="auto"/>
        <w:ind w:left="567" w:hanging="283"/>
        <w:jc w:val="both"/>
        <w:rPr>
          <w:sz w:val="22"/>
        </w:rPr>
      </w:pPr>
      <w:r w:rsidRPr="00725819">
        <w:rPr>
          <w:sz w:val="22"/>
        </w:rPr>
        <w:t xml:space="preserve">Jeśli testowane parametry </w:t>
      </w:r>
      <w:r w:rsidR="005D3F9F">
        <w:rPr>
          <w:sz w:val="22"/>
        </w:rPr>
        <w:t xml:space="preserve">Wymagań Konkursowych </w:t>
      </w:r>
      <w:r w:rsidRPr="00725819">
        <w:rPr>
          <w:sz w:val="22"/>
        </w:rPr>
        <w:t xml:space="preserve">wypracowane na Instalacjach Ułamkowo-Technicznych są zbieżne z dopuszczalnym zakresem Granicy Błędu lub </w:t>
      </w:r>
      <w:r w:rsidRPr="00725819">
        <w:rPr>
          <w:b/>
          <w:sz w:val="22"/>
        </w:rPr>
        <w:t>wyższe</w:t>
      </w:r>
      <w:r w:rsidRPr="00725819">
        <w:rPr>
          <w:sz w:val="22"/>
        </w:rPr>
        <w:t xml:space="preserve"> w stosunku do parametrów deklarowanych przez danego Wykonawcę – oznacza to, że Wykonawca spełnił </w:t>
      </w:r>
      <w:r w:rsidR="005D3F9F">
        <w:rPr>
          <w:sz w:val="22"/>
        </w:rPr>
        <w:t>W</w:t>
      </w:r>
      <w:r w:rsidR="005D3F9F" w:rsidRPr="00725819">
        <w:rPr>
          <w:sz w:val="22"/>
        </w:rPr>
        <w:t xml:space="preserve">ymagania </w:t>
      </w:r>
      <w:r w:rsidR="005D3F9F">
        <w:rPr>
          <w:sz w:val="22"/>
        </w:rPr>
        <w:t>K</w:t>
      </w:r>
      <w:r w:rsidR="005D3F9F" w:rsidRPr="00725819">
        <w:rPr>
          <w:sz w:val="22"/>
        </w:rPr>
        <w:t>onkursowe</w:t>
      </w:r>
      <w:r w:rsidR="005D3F9F">
        <w:rPr>
          <w:sz w:val="22"/>
        </w:rPr>
        <w:t>,</w:t>
      </w:r>
      <w:r w:rsidRPr="00725819">
        <w:rPr>
          <w:sz w:val="22"/>
        </w:rPr>
        <w:t xml:space="preserve"> </w:t>
      </w:r>
    </w:p>
    <w:p w14:paraId="64A2AA96" w14:textId="0D7A9D74" w:rsidR="00725819" w:rsidRPr="00725819" w:rsidRDefault="00725819" w:rsidP="009A66E1">
      <w:pPr>
        <w:pStyle w:val="Akapitzlist"/>
        <w:numPr>
          <w:ilvl w:val="0"/>
          <w:numId w:val="43"/>
        </w:numPr>
        <w:spacing w:after="160" w:line="276" w:lineRule="auto"/>
        <w:ind w:left="567" w:hanging="283"/>
        <w:jc w:val="both"/>
        <w:rPr>
          <w:sz w:val="22"/>
        </w:rPr>
      </w:pPr>
      <w:r w:rsidRPr="00725819">
        <w:rPr>
          <w:sz w:val="22"/>
        </w:rPr>
        <w:t xml:space="preserve">Jeśli testowane parametry </w:t>
      </w:r>
      <w:r w:rsidR="00931FE3">
        <w:rPr>
          <w:sz w:val="22"/>
        </w:rPr>
        <w:t xml:space="preserve">Wymagań Konkursowych </w:t>
      </w:r>
      <w:r w:rsidRPr="00725819">
        <w:rPr>
          <w:sz w:val="22"/>
        </w:rPr>
        <w:t xml:space="preserve">wypracowane na Instalacjach Ułamkowo-Technicznych są w </w:t>
      </w:r>
      <w:r w:rsidR="00172E8D">
        <w:rPr>
          <w:sz w:val="22"/>
        </w:rPr>
        <w:t xml:space="preserve">całości lub w części w </w:t>
      </w:r>
      <w:r w:rsidRPr="00725819">
        <w:rPr>
          <w:sz w:val="22"/>
        </w:rPr>
        <w:t xml:space="preserve">dopuszczalnym zakresie Granicy Błędu ale </w:t>
      </w:r>
      <w:r w:rsidRPr="00725819">
        <w:rPr>
          <w:b/>
          <w:sz w:val="22"/>
        </w:rPr>
        <w:t>niższe</w:t>
      </w:r>
      <w:r w:rsidRPr="00725819">
        <w:rPr>
          <w:sz w:val="22"/>
        </w:rPr>
        <w:t xml:space="preserve"> w stosunku do parametrów </w:t>
      </w:r>
      <w:r w:rsidRPr="00725819">
        <w:rPr>
          <w:sz w:val="22"/>
          <w:szCs w:val="22"/>
        </w:rPr>
        <w:t xml:space="preserve">deklarowanych  przez danego Wykonawcę – oznacza to, że Wykonawca spełnił </w:t>
      </w:r>
      <w:r w:rsidR="00931FE3">
        <w:rPr>
          <w:sz w:val="22"/>
          <w:szCs w:val="22"/>
        </w:rPr>
        <w:t>W</w:t>
      </w:r>
      <w:r w:rsidR="00931FE3" w:rsidRPr="00725819">
        <w:rPr>
          <w:sz w:val="22"/>
          <w:szCs w:val="22"/>
        </w:rPr>
        <w:t xml:space="preserve">ymagania </w:t>
      </w:r>
      <w:r w:rsidR="00931FE3">
        <w:rPr>
          <w:sz w:val="22"/>
          <w:szCs w:val="22"/>
        </w:rPr>
        <w:t>K</w:t>
      </w:r>
      <w:r w:rsidR="00931FE3" w:rsidRPr="00725819">
        <w:rPr>
          <w:sz w:val="22"/>
          <w:szCs w:val="22"/>
        </w:rPr>
        <w:t>onkursowe</w:t>
      </w:r>
      <w:r w:rsidR="00931FE3">
        <w:rPr>
          <w:sz w:val="22"/>
          <w:szCs w:val="22"/>
        </w:rPr>
        <w:t xml:space="preserve"> w Granicy Błędu</w:t>
      </w:r>
      <w:r w:rsidRPr="00725819">
        <w:rPr>
          <w:sz w:val="22"/>
          <w:szCs w:val="22"/>
        </w:rPr>
        <w:t>,</w:t>
      </w:r>
      <w:r w:rsidR="00931FE3">
        <w:rPr>
          <w:sz w:val="22"/>
          <w:szCs w:val="22"/>
        </w:rPr>
        <w:t xml:space="preserve"> z konsekwencjami opisanymi w Umowie, w szczególności w zakresie postanowień dot. wynagrodzenia</w:t>
      </w:r>
      <w:r w:rsidRPr="00725819">
        <w:rPr>
          <w:sz w:val="22"/>
          <w:szCs w:val="22"/>
        </w:rPr>
        <w:t>.</w:t>
      </w:r>
    </w:p>
    <w:p w14:paraId="06BAEF38" w14:textId="55B2BD71" w:rsidR="003D4B19" w:rsidRPr="00725819" w:rsidRDefault="00725819" w:rsidP="009A66E1">
      <w:pPr>
        <w:pStyle w:val="Akapitzlist"/>
        <w:numPr>
          <w:ilvl w:val="0"/>
          <w:numId w:val="43"/>
        </w:numPr>
        <w:spacing w:after="160" w:line="276" w:lineRule="auto"/>
        <w:ind w:left="567" w:hanging="283"/>
        <w:jc w:val="both"/>
        <w:rPr>
          <w:sz w:val="22"/>
        </w:rPr>
      </w:pPr>
      <w:r w:rsidRPr="00725819">
        <w:rPr>
          <w:sz w:val="22"/>
        </w:rPr>
        <w:t xml:space="preserve">Jeśli testowane parametry konkursowe wypracowane na Instalacjach Ułamkowo-Technicznych są </w:t>
      </w:r>
      <w:r w:rsidR="00172E8D">
        <w:rPr>
          <w:sz w:val="22"/>
        </w:rPr>
        <w:t xml:space="preserve">w całości lub w części w </w:t>
      </w:r>
      <w:r w:rsidRPr="00725819">
        <w:rPr>
          <w:b/>
          <w:sz w:val="22"/>
        </w:rPr>
        <w:t xml:space="preserve">poniżej </w:t>
      </w:r>
      <w:r w:rsidRPr="00725819">
        <w:rPr>
          <w:sz w:val="22"/>
        </w:rPr>
        <w:t xml:space="preserve">dopuszczalnego zakresu Granicy Błędu w stosunku do parametrów deklarowanych przez danego Wykonawcę – oznacza to, że Wykonawca nie spełnił </w:t>
      </w:r>
      <w:r w:rsidR="00172E8D">
        <w:rPr>
          <w:sz w:val="22"/>
        </w:rPr>
        <w:lastRenderedPageBreak/>
        <w:t>W</w:t>
      </w:r>
      <w:r w:rsidR="00172E8D" w:rsidRPr="00725819">
        <w:rPr>
          <w:sz w:val="22"/>
        </w:rPr>
        <w:t xml:space="preserve">ymagania </w:t>
      </w:r>
      <w:r w:rsidR="00172E8D">
        <w:rPr>
          <w:sz w:val="22"/>
        </w:rPr>
        <w:t>K</w:t>
      </w:r>
      <w:r w:rsidR="00172E8D" w:rsidRPr="00725819">
        <w:rPr>
          <w:sz w:val="22"/>
        </w:rPr>
        <w:t>onkursowe</w:t>
      </w:r>
      <w:r w:rsidR="00172E8D">
        <w:rPr>
          <w:sz w:val="22"/>
        </w:rPr>
        <w:t>go</w:t>
      </w:r>
      <w:r w:rsidR="00172E8D" w:rsidRPr="00725819">
        <w:rPr>
          <w:sz w:val="22"/>
        </w:rPr>
        <w:t xml:space="preserve"> </w:t>
      </w:r>
      <w:r w:rsidR="00A549F6">
        <w:rPr>
          <w:sz w:val="22"/>
        </w:rPr>
        <w:t xml:space="preserve"> </w:t>
      </w:r>
      <w:r w:rsidR="00172E8D">
        <w:rPr>
          <w:sz w:val="22"/>
          <w:szCs w:val="22"/>
        </w:rPr>
        <w:t>z konsekwencjami opisanymi w Umowie, w szczególności w zakresie postanowień dot. wynagrodzenia</w:t>
      </w:r>
      <w:r w:rsidR="00A549F6">
        <w:rPr>
          <w:sz w:val="22"/>
        </w:rPr>
        <w:t>.</w:t>
      </w:r>
    </w:p>
    <w:p w14:paraId="4C77EBDE" w14:textId="451A866C" w:rsidR="003D4B19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4.</w:t>
      </w:r>
      <w:r w:rsidRPr="00F03B05">
        <w:rPr>
          <w:sz w:val="22"/>
        </w:rPr>
        <w:tab/>
        <w:t xml:space="preserve">Informację o pozytywnym lub negatywnym wyniku Testów Instalacji Ułamkowo-Technicznych dla każdego z </w:t>
      </w:r>
      <w:r w:rsidR="00172E8D">
        <w:rPr>
          <w:sz w:val="22"/>
        </w:rPr>
        <w:t>Uczestników Przedsięwzięcia</w:t>
      </w:r>
      <w:r w:rsidRPr="00F03B05">
        <w:rPr>
          <w:sz w:val="22"/>
        </w:rPr>
        <w:t>.</w:t>
      </w:r>
    </w:p>
    <w:p w14:paraId="2FA08A27" w14:textId="77777777" w:rsidR="003D4B19" w:rsidRDefault="003D4B19" w:rsidP="003D4B19">
      <w:pPr>
        <w:spacing w:after="160" w:line="276" w:lineRule="auto"/>
        <w:jc w:val="both"/>
        <w:rPr>
          <w:sz w:val="22"/>
        </w:rPr>
      </w:pPr>
      <w:r>
        <w:rPr>
          <w:sz w:val="22"/>
        </w:rPr>
        <w:t>Na podstawie ww. podsumowania, Zamawiający weryfikuje, czy dany Wykonawca uzyskał wynik pozytywny dla Testów Instalacji Ułamkowo-Technicznych.</w:t>
      </w:r>
    </w:p>
    <w:p w14:paraId="554338C8" w14:textId="25A3A611" w:rsidR="00CD4A56" w:rsidRPr="007E25E2" w:rsidRDefault="00CD4A56" w:rsidP="00CD4A56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Ocena zaktualizowanej </w:t>
      </w:r>
      <w:r w:rsidR="00F11D81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Oferty 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>Wykonawców</w:t>
      </w:r>
    </w:p>
    <w:p w14:paraId="0EE62D32" w14:textId="556488F1" w:rsidR="00CD4A56" w:rsidRDefault="00CD4A56" w:rsidP="00CD4A56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Wykonawca jest zobowiązany przedstawić zaktualizowaną </w:t>
      </w:r>
      <w:r w:rsidR="00BB256F">
        <w:rPr>
          <w:sz w:val="22"/>
        </w:rPr>
        <w:t xml:space="preserve">Ofertę </w:t>
      </w:r>
      <w:r>
        <w:rPr>
          <w:sz w:val="22"/>
        </w:rPr>
        <w:t xml:space="preserve">w terminie określonym w Załączniku nr 4 do Regulaminu, w oparciu o uzyskane </w:t>
      </w:r>
      <w:r w:rsidR="00BB256F">
        <w:rPr>
          <w:sz w:val="22"/>
        </w:rPr>
        <w:t xml:space="preserve">Wyniki Prac Etapu </w:t>
      </w:r>
      <w:r>
        <w:rPr>
          <w:sz w:val="22"/>
        </w:rPr>
        <w:t xml:space="preserve">z prac badawczo-rozwojowych prowadzonych w Etapie I (zgodnie z zapisami w Tabeli </w:t>
      </w:r>
      <w:r w:rsidRPr="00BE3954">
        <w:rPr>
          <w:sz w:val="22"/>
        </w:rPr>
        <w:t>2</w:t>
      </w:r>
      <w:r>
        <w:rPr>
          <w:sz w:val="22"/>
        </w:rPr>
        <w:t xml:space="preserve"> z Załącznika nr 4 do Regulaminu)</w:t>
      </w:r>
      <w:r w:rsidR="00260868" w:rsidRPr="00260868">
        <w:rPr>
          <w:sz w:val="22"/>
        </w:rPr>
        <w:t>.</w:t>
      </w:r>
      <w:r w:rsidR="00260868">
        <w:rPr>
          <w:sz w:val="22"/>
        </w:rPr>
        <w:t xml:space="preserve"> </w:t>
      </w:r>
      <w:r>
        <w:rPr>
          <w:sz w:val="22"/>
        </w:rPr>
        <w:t xml:space="preserve">Złożona przez Wykonawcę zaktualizowana </w:t>
      </w:r>
      <w:r w:rsidR="00BB256F">
        <w:rPr>
          <w:sz w:val="22"/>
        </w:rPr>
        <w:t xml:space="preserve">Oferta </w:t>
      </w:r>
      <w:r>
        <w:rPr>
          <w:sz w:val="22"/>
        </w:rPr>
        <w:t>jest następnie przeliczana oraz poddawana ocenie przez Zamawiającego.</w:t>
      </w:r>
    </w:p>
    <w:p w14:paraId="4EDCAAEB" w14:textId="7F9DF1B3" w:rsidR="007E7E6B" w:rsidRPr="00260868" w:rsidRDefault="00CD4A56" w:rsidP="00260868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dokonuje oceny merytorycznej przeliczonej zaktualizowanej </w:t>
      </w:r>
      <w:r w:rsidR="00BB256F">
        <w:rPr>
          <w:sz w:val="22"/>
        </w:rPr>
        <w:t xml:space="preserve">Oferty </w:t>
      </w:r>
      <w:r>
        <w:rPr>
          <w:sz w:val="22"/>
        </w:rPr>
        <w:t xml:space="preserve">danego Wykonawcy pod kątem spełnienia Wymagań Obligatoryjnych, Wymagań Opcjonalnych i </w:t>
      </w:r>
      <w:r w:rsidR="00BB256F">
        <w:rPr>
          <w:sz w:val="22"/>
        </w:rPr>
        <w:t xml:space="preserve">Wymagań Jakościowych </w:t>
      </w:r>
      <w:r>
        <w:rPr>
          <w:sz w:val="22"/>
        </w:rPr>
        <w:t xml:space="preserve">zgodnie z zasadami przedstawionymi w </w:t>
      </w:r>
      <w:r w:rsidRPr="00395EDB">
        <w:rPr>
          <w:sz w:val="22"/>
          <w:szCs w:val="22"/>
          <w:highlight w:val="yellow"/>
        </w:rPr>
        <w:fldChar w:fldCharType="begin"/>
      </w:r>
      <w:r w:rsidRPr="00395EDB">
        <w:rPr>
          <w:sz w:val="22"/>
          <w:szCs w:val="22"/>
        </w:rPr>
        <w:instrText xml:space="preserve"> REF _Ref57728892 \h </w:instrText>
      </w:r>
      <w:r>
        <w:rPr>
          <w:sz w:val="22"/>
          <w:szCs w:val="22"/>
          <w:highlight w:val="yellow"/>
        </w:rPr>
        <w:instrText xml:space="preserve"> \* MERGEFORMAT </w:instrText>
      </w:r>
      <w:r w:rsidRPr="00395EDB">
        <w:rPr>
          <w:sz w:val="22"/>
          <w:szCs w:val="22"/>
          <w:highlight w:val="yellow"/>
        </w:rPr>
      </w:r>
      <w:r w:rsidRPr="00395EDB">
        <w:rPr>
          <w:sz w:val="22"/>
          <w:szCs w:val="22"/>
          <w:highlight w:val="yellow"/>
        </w:rPr>
        <w:fldChar w:fldCharType="separate"/>
      </w:r>
      <w:r>
        <w:rPr>
          <w:sz w:val="22"/>
          <w:szCs w:val="22"/>
        </w:rPr>
        <w:t>Tabelach</w:t>
      </w:r>
      <w:r w:rsidRPr="00395EDB">
        <w:rPr>
          <w:sz w:val="22"/>
          <w:szCs w:val="22"/>
        </w:rPr>
        <w:t xml:space="preserve"> </w:t>
      </w:r>
      <w:r w:rsidRPr="00395EDB">
        <w:rPr>
          <w:noProof/>
          <w:sz w:val="22"/>
          <w:szCs w:val="22"/>
        </w:rPr>
        <w:t>1</w:t>
      </w:r>
      <w:r w:rsidRPr="00395EDB">
        <w:rPr>
          <w:sz w:val="22"/>
          <w:szCs w:val="22"/>
          <w:highlight w:val="yellow"/>
        </w:rPr>
        <w:fldChar w:fldCharType="end"/>
      </w:r>
      <w:r w:rsidRPr="007F40E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_Ref58707791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</w:rPr>
        <w:t>2</w:t>
      </w:r>
      <w:r>
        <w:t xml:space="preserve">, </w:t>
      </w:r>
      <w:r>
        <w:rPr>
          <w:sz w:val="22"/>
          <w:szCs w:val="22"/>
        </w:rPr>
        <w:fldChar w:fldCharType="end"/>
      </w:r>
      <w:r w:rsidRPr="00395EDB">
        <w:rPr>
          <w:sz w:val="22"/>
          <w:szCs w:val="22"/>
          <w:highlight w:val="yellow"/>
        </w:rPr>
        <w:fldChar w:fldCharType="begin"/>
      </w:r>
      <w:r w:rsidRPr="00395EDB">
        <w:rPr>
          <w:sz w:val="22"/>
          <w:szCs w:val="22"/>
          <w:highlight w:val="yellow"/>
        </w:rPr>
        <w:instrText xml:space="preserve"> REF _Ref57740624 \h </w:instrText>
      </w:r>
      <w:r>
        <w:rPr>
          <w:sz w:val="22"/>
          <w:szCs w:val="22"/>
          <w:highlight w:val="yellow"/>
        </w:rPr>
        <w:instrText xml:space="preserve"> \* MERGEFORMAT </w:instrText>
      </w:r>
      <w:r w:rsidRPr="00395EDB">
        <w:rPr>
          <w:sz w:val="22"/>
          <w:szCs w:val="22"/>
          <w:highlight w:val="yellow"/>
        </w:rPr>
      </w:r>
      <w:r w:rsidRPr="00395EDB">
        <w:rPr>
          <w:sz w:val="22"/>
          <w:szCs w:val="22"/>
          <w:highlight w:val="yellow"/>
        </w:rPr>
        <w:fldChar w:fldCharType="separate"/>
      </w:r>
      <w:r w:rsidRPr="00395EDB">
        <w:rPr>
          <w:noProof/>
          <w:sz w:val="22"/>
          <w:szCs w:val="22"/>
        </w:rPr>
        <w:t>3</w:t>
      </w:r>
      <w:r w:rsidRPr="00395EDB">
        <w:rPr>
          <w:sz w:val="22"/>
          <w:szCs w:val="22"/>
          <w:highlight w:val="yellow"/>
        </w:rPr>
        <w:fldChar w:fldCharType="end"/>
      </w:r>
      <w:r>
        <w:rPr>
          <w:sz w:val="22"/>
          <w:szCs w:val="22"/>
        </w:rPr>
        <w:t>,</w:t>
      </w:r>
      <w:r w:rsidRPr="00395EDB">
        <w:rPr>
          <w:sz w:val="22"/>
          <w:szCs w:val="22"/>
          <w:highlight w:val="yellow"/>
        </w:rPr>
        <w:fldChar w:fldCharType="begin"/>
      </w:r>
      <w:r w:rsidRPr="00395EDB">
        <w:rPr>
          <w:sz w:val="22"/>
          <w:szCs w:val="22"/>
          <w:highlight w:val="yellow"/>
        </w:rPr>
        <w:instrText xml:space="preserve"> REF _Ref57740628 \h </w:instrText>
      </w:r>
      <w:r>
        <w:rPr>
          <w:sz w:val="22"/>
          <w:szCs w:val="22"/>
          <w:highlight w:val="yellow"/>
        </w:rPr>
        <w:instrText xml:space="preserve"> \* MERGEFORMAT </w:instrText>
      </w:r>
      <w:r w:rsidRPr="00395EDB">
        <w:rPr>
          <w:sz w:val="22"/>
          <w:szCs w:val="22"/>
          <w:highlight w:val="yellow"/>
        </w:rPr>
      </w:r>
      <w:r w:rsidRPr="00395EDB">
        <w:rPr>
          <w:sz w:val="22"/>
          <w:szCs w:val="22"/>
          <w:highlight w:val="yellow"/>
        </w:rPr>
        <w:fldChar w:fldCharType="separate"/>
      </w:r>
      <w:r w:rsidRPr="00395EDB">
        <w:rPr>
          <w:sz w:val="22"/>
          <w:szCs w:val="22"/>
        </w:rPr>
        <w:t xml:space="preserve"> </w:t>
      </w:r>
      <w:r w:rsidRPr="00395EDB">
        <w:rPr>
          <w:noProof/>
          <w:sz w:val="22"/>
          <w:szCs w:val="22"/>
        </w:rPr>
        <w:t>4</w:t>
      </w:r>
      <w:r w:rsidRPr="00395EDB">
        <w:rPr>
          <w:sz w:val="22"/>
          <w:szCs w:val="22"/>
          <w:highlight w:val="yellow"/>
        </w:rPr>
        <w:fldChar w:fldCharType="end"/>
      </w:r>
      <w:r>
        <w:rPr>
          <w:sz w:val="22"/>
          <w:szCs w:val="22"/>
        </w:rPr>
        <w:t xml:space="preserve"> powyżej</w:t>
      </w:r>
      <w:r w:rsidR="00616274">
        <w:rPr>
          <w:sz w:val="22"/>
          <w:szCs w:val="22"/>
        </w:rPr>
        <w:t>.</w:t>
      </w:r>
    </w:p>
    <w:p w14:paraId="40BB8473" w14:textId="77777777" w:rsidR="00260868" w:rsidRPr="007E25E2" w:rsidRDefault="00260868" w:rsidP="00260868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Wyników Prac Etapu I</w:t>
      </w:r>
    </w:p>
    <w:p w14:paraId="294F618F" w14:textId="1B57E282" w:rsidR="00260868" w:rsidRDefault="00260868" w:rsidP="00260868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Wyników Prac Etapu I danego Wykonaw</w:t>
      </w:r>
      <w:r w:rsidRPr="00E2375B">
        <w:rPr>
          <w:sz w:val="22"/>
        </w:rPr>
        <w:t>cy będzie liczony jako su</w:t>
      </w:r>
      <w:r>
        <w:rPr>
          <w:sz w:val="22"/>
        </w:rPr>
        <w:t xml:space="preserve">ma punktów uzyskanych przez zaktualizowaną </w:t>
      </w:r>
      <w:r w:rsidR="00BB256F">
        <w:rPr>
          <w:sz w:val="22"/>
        </w:rPr>
        <w:t xml:space="preserve">Ofertę </w:t>
      </w:r>
      <w:r>
        <w:rPr>
          <w:sz w:val="22"/>
        </w:rPr>
        <w:t xml:space="preserve">Wykonawcy w ramach </w:t>
      </w:r>
      <w:r w:rsidRPr="00E2375B">
        <w:rPr>
          <w:sz w:val="22"/>
        </w:rPr>
        <w:t xml:space="preserve">Kryteriów </w:t>
      </w:r>
      <w:r w:rsidR="00BB256F">
        <w:rPr>
          <w:sz w:val="22"/>
        </w:rPr>
        <w:t xml:space="preserve">Wymagań </w:t>
      </w:r>
      <w:r w:rsidRPr="00E2375B">
        <w:rPr>
          <w:sz w:val="22"/>
        </w:rPr>
        <w:t xml:space="preserve">Konkursowych, </w:t>
      </w:r>
      <w:r>
        <w:rPr>
          <w:sz w:val="22"/>
        </w:rPr>
        <w:t xml:space="preserve">spełnienia </w:t>
      </w:r>
      <w:r w:rsidR="00BB256F">
        <w:rPr>
          <w:sz w:val="22"/>
        </w:rPr>
        <w:t xml:space="preserve">Wymagań </w:t>
      </w:r>
      <w:r>
        <w:rPr>
          <w:sz w:val="22"/>
        </w:rPr>
        <w:t>O</w:t>
      </w:r>
      <w:r w:rsidRPr="00E2375B">
        <w:rPr>
          <w:sz w:val="22"/>
        </w:rPr>
        <w:t>pcjonalnych</w:t>
      </w:r>
      <w:r>
        <w:rPr>
          <w:sz w:val="22"/>
        </w:rPr>
        <w:t xml:space="preserve">, oraz punktów uzyskanych w ramach </w:t>
      </w:r>
      <w:r w:rsidR="00BB256F">
        <w:rPr>
          <w:sz w:val="22"/>
        </w:rPr>
        <w:t>Wymagań Jakościowych</w:t>
      </w:r>
      <w:r>
        <w:rPr>
          <w:sz w:val="22"/>
        </w:rPr>
        <w:t>, pomnożonych odpowiednio przez wagi nadane zgodnie z Tabelą 6 poniżej:</w:t>
      </w:r>
    </w:p>
    <w:p w14:paraId="0FA4BD2C" w14:textId="77777777" w:rsidR="007E7884" w:rsidRDefault="007E7884" w:rsidP="00260868">
      <w:pPr>
        <w:pStyle w:val="Legenda"/>
        <w:keepNext/>
        <w:spacing w:before="240"/>
      </w:pPr>
    </w:p>
    <w:p w14:paraId="7B3EB5F9" w14:textId="04A3C0E6" w:rsidR="007E7884" w:rsidRDefault="007E7884" w:rsidP="00260868">
      <w:pPr>
        <w:pStyle w:val="Legenda"/>
        <w:keepNext/>
        <w:spacing w:before="240"/>
      </w:pPr>
    </w:p>
    <w:p w14:paraId="192BF021" w14:textId="77777777" w:rsidR="007E7884" w:rsidRPr="007E7884" w:rsidRDefault="007E7884" w:rsidP="007E7884"/>
    <w:p w14:paraId="73222D32" w14:textId="15F3382E" w:rsidR="00260868" w:rsidRDefault="00260868" w:rsidP="00260868">
      <w:pPr>
        <w:pStyle w:val="Legenda"/>
        <w:keepNext/>
        <w:spacing w:before="240"/>
      </w:pPr>
      <w:r>
        <w:t>Tabela 6..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14:paraId="0250C413" w14:textId="77777777" w:rsidTr="0FEBDE2D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Default="00260868" w:rsidP="00A549F6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Default="00260868" w:rsidP="00A549F6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260868" w14:paraId="525A80FA" w14:textId="77777777" w:rsidTr="0FEBDE2D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Default="00260868" w:rsidP="00A549F6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pod kątem Kryteriów </w:t>
            </w:r>
            <w:r w:rsidR="00BB256F">
              <w:rPr>
                <w:sz w:val="22"/>
              </w:rPr>
              <w:t xml:space="preserve">Wymagań </w:t>
            </w:r>
            <w:r>
              <w:rPr>
                <w:sz w:val="22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51BA4FA1" w:rsidR="00260868" w:rsidRDefault="0099585B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7D4E8EBD" w:rsidRPr="0FEBDE2D">
              <w:rPr>
                <w:sz w:val="22"/>
                <w:szCs w:val="22"/>
              </w:rPr>
              <w:t>4</w:t>
            </w:r>
            <w:r w:rsidR="00260868" w:rsidRPr="0FEBDE2D">
              <w:rPr>
                <w:sz w:val="22"/>
                <w:szCs w:val="22"/>
              </w:rPr>
              <w:t>0</w:t>
            </w:r>
          </w:p>
        </w:tc>
      </w:tr>
      <w:tr w:rsidR="00260868" w14:paraId="674727C1" w14:textId="77777777" w:rsidTr="0FEBDE2D">
        <w:trPr>
          <w:cantSplit/>
          <w:jc w:val="center"/>
        </w:trPr>
        <w:tc>
          <w:tcPr>
            <w:tcW w:w="4961" w:type="dxa"/>
            <w:vAlign w:val="center"/>
          </w:tcPr>
          <w:p w14:paraId="7512DEF8" w14:textId="77777777" w:rsidR="00260868" w:rsidRDefault="00260868" w:rsidP="00A549F6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pod kątem spełnienia Wymagań Opcjonalnych</w:t>
            </w:r>
          </w:p>
        </w:tc>
        <w:tc>
          <w:tcPr>
            <w:tcW w:w="2410" w:type="dxa"/>
            <w:vAlign w:val="center"/>
          </w:tcPr>
          <w:p w14:paraId="7000BC5D" w14:textId="77777777" w:rsidR="00260868" w:rsidRDefault="00260868" w:rsidP="00A549F6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0,20</w:t>
            </w:r>
          </w:p>
        </w:tc>
      </w:tr>
      <w:tr w:rsidR="00260868" w14:paraId="42BFE2AF" w14:textId="77777777" w:rsidTr="0FEBDE2D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Default="00260868" w:rsidP="00A549F6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</w:t>
            </w:r>
            <w:r w:rsidR="005A701D">
              <w:rPr>
                <w:i/>
                <w:sz w:val="22"/>
              </w:rPr>
              <w:t>WJ</w:t>
            </w:r>
            <w:r w:rsidRPr="00452510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- Wynik oceny pod kątem </w:t>
            </w:r>
            <w:r w:rsidR="00BB256F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3C557D3A" w:rsidR="00260868" w:rsidRDefault="0099585B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05406A8C" w:rsidRPr="0FEBDE2D">
              <w:rPr>
                <w:sz w:val="22"/>
                <w:szCs w:val="22"/>
              </w:rPr>
              <w:t>4</w:t>
            </w:r>
            <w:r w:rsidR="00260868" w:rsidRPr="0FEBDE2D">
              <w:rPr>
                <w:sz w:val="22"/>
                <w:szCs w:val="22"/>
              </w:rPr>
              <w:t>0</w:t>
            </w:r>
          </w:p>
        </w:tc>
      </w:tr>
    </w:tbl>
    <w:p w14:paraId="617A0D27" w14:textId="77777777" w:rsidR="00260868" w:rsidRDefault="00260868" w:rsidP="00260868">
      <w:pPr>
        <w:spacing w:before="240" w:after="160" w:line="276" w:lineRule="auto"/>
        <w:jc w:val="both"/>
        <w:rPr>
          <w:sz w:val="22"/>
        </w:rPr>
      </w:pPr>
      <w:r w:rsidRPr="0FEBDE2D">
        <w:rPr>
          <w:sz w:val="22"/>
          <w:szCs w:val="22"/>
        </w:rPr>
        <w:t>Wynik oceny merytorycznej Wyników Prac Etapu I danego Wykonawcy będzie obliczany zgodnie ze wzorem poniżej:</w:t>
      </w:r>
    </w:p>
    <w:p w14:paraId="22578B14" w14:textId="7E24D399" w:rsidR="00260868" w:rsidRPr="005A701D" w:rsidRDefault="2AC948ED" w:rsidP="0FEBDE2D">
      <w:pPr>
        <w:spacing w:after="160" w:line="360" w:lineRule="auto"/>
        <w:jc w:val="both"/>
        <w:rPr>
          <w:b/>
          <w:sz w:val="22"/>
          <w:szCs w:val="22"/>
        </w:rPr>
      </w:pPr>
      <w:r w:rsidRPr="005A701D">
        <w:rPr>
          <w:b/>
          <w:i/>
          <w:iCs/>
          <w:sz w:val="22"/>
          <w:szCs w:val="22"/>
        </w:rPr>
        <w:t>W</w:t>
      </w:r>
      <w:r w:rsidRPr="005A701D">
        <w:rPr>
          <w:b/>
          <w:i/>
          <w:iCs/>
          <w:sz w:val="22"/>
          <w:szCs w:val="22"/>
          <w:vertAlign w:val="subscript"/>
        </w:rPr>
        <w:t xml:space="preserve">EI Wyk </w:t>
      </w:r>
      <w:r w:rsidRPr="005A701D">
        <w:rPr>
          <w:b/>
          <w:i/>
          <w:iCs/>
          <w:sz w:val="22"/>
          <w:szCs w:val="22"/>
        </w:rPr>
        <w:t>= (0,40 × PKK) + (0,20 × PWO) + (0,40 × P</w:t>
      </w:r>
      <w:r w:rsidR="005A701D" w:rsidRPr="005A701D">
        <w:rPr>
          <w:b/>
          <w:i/>
          <w:iCs/>
          <w:sz w:val="22"/>
          <w:szCs w:val="22"/>
        </w:rPr>
        <w:t>WJ</w:t>
      </w:r>
      <w:r w:rsidRPr="005A701D">
        <w:rPr>
          <w:b/>
          <w:i/>
          <w:iCs/>
          <w:sz w:val="22"/>
          <w:szCs w:val="22"/>
        </w:rPr>
        <w:t>)</w:t>
      </w:r>
    </w:p>
    <w:p w14:paraId="137F460D" w14:textId="77777777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sz w:val="22"/>
        </w:rPr>
        <w:lastRenderedPageBreak/>
        <w:t>gdzie:</w:t>
      </w:r>
    </w:p>
    <w:p w14:paraId="14AF14A7" w14:textId="77777777" w:rsidR="00260868" w:rsidRDefault="00260868" w:rsidP="00260868">
      <w:pPr>
        <w:spacing w:after="160" w:line="360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DF5073">
        <w:rPr>
          <w:i/>
          <w:sz w:val="22"/>
          <w:vertAlign w:val="subscript"/>
        </w:rPr>
        <w:t xml:space="preserve">EI </w:t>
      </w:r>
      <w:r>
        <w:rPr>
          <w:i/>
          <w:sz w:val="22"/>
          <w:vertAlign w:val="subscript"/>
        </w:rPr>
        <w:t>Wyk</w:t>
      </w:r>
      <w:r>
        <w:rPr>
          <w:sz w:val="22"/>
        </w:rPr>
        <w:t xml:space="preserve"> – Wynik oceny merytorycznej Wyników Prac Etapu I danego Wykonawcy określony jako liczba punktów,</w:t>
      </w:r>
    </w:p>
    <w:p w14:paraId="1BB7F96D" w14:textId="04B8F0A8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Wykonawcy pod kątem spełnienia Kryteriów </w:t>
      </w:r>
      <w:r w:rsidR="00BB256F">
        <w:rPr>
          <w:sz w:val="22"/>
        </w:rPr>
        <w:t xml:space="preserve">Wymagań </w:t>
      </w:r>
      <w:r>
        <w:rPr>
          <w:sz w:val="22"/>
        </w:rPr>
        <w:t xml:space="preserve">Konkursowych, liczony jako suma punktów uzyskanych w ramach Kryteriów </w:t>
      </w:r>
      <w:r w:rsidR="00BB256F">
        <w:rPr>
          <w:sz w:val="22"/>
        </w:rPr>
        <w:t xml:space="preserve">Wymagań </w:t>
      </w:r>
      <w:r>
        <w:rPr>
          <w:sz w:val="22"/>
        </w:rPr>
        <w:t>Konkursowych,</w:t>
      </w:r>
    </w:p>
    <w:p w14:paraId="7BE88B42" w14:textId="77777777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Wykonawcy pod kątem spełnienia Wymagań Opcjonalnych, liczony jako suma punktów uzyskanych w ramach spełnienia Wymogów Opcjonalnych,</w:t>
      </w:r>
    </w:p>
    <w:p w14:paraId="233359D1" w14:textId="0F5F2A64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</w:t>
      </w:r>
      <w:r w:rsidR="005A701D">
        <w:rPr>
          <w:i/>
          <w:sz w:val="22"/>
        </w:rPr>
        <w:t>WJ</w:t>
      </w:r>
      <w:r>
        <w:rPr>
          <w:sz w:val="22"/>
        </w:rPr>
        <w:t xml:space="preserve"> – Wynik oceny badanego Wykonawcy pod kątem spełnienia </w:t>
      </w:r>
      <w:r w:rsidR="00BB256F">
        <w:rPr>
          <w:sz w:val="22"/>
        </w:rPr>
        <w:t>Wymagań Jakościowych</w:t>
      </w:r>
      <w:r>
        <w:rPr>
          <w:sz w:val="22"/>
        </w:rPr>
        <w:t xml:space="preserve">, liczony jako suma punktów uzyskanych w ramach </w:t>
      </w:r>
      <w:r w:rsidR="00BB256F">
        <w:rPr>
          <w:sz w:val="22"/>
        </w:rPr>
        <w:t>spełniania Wymagań Jakościowych</w:t>
      </w:r>
      <w:r>
        <w:rPr>
          <w:sz w:val="22"/>
        </w:rPr>
        <w:t>.</w:t>
      </w:r>
    </w:p>
    <w:p w14:paraId="10EB91AB" w14:textId="75FDF130" w:rsidR="00DF5073" w:rsidRDefault="00DF5073" w:rsidP="00550D77">
      <w:pPr>
        <w:spacing w:after="160" w:line="276" w:lineRule="auto"/>
        <w:jc w:val="both"/>
        <w:rPr>
          <w:sz w:val="22"/>
        </w:rPr>
      </w:pPr>
      <w:r>
        <w:rPr>
          <w:sz w:val="22"/>
        </w:rPr>
        <w:t>W przypadku uzyskania przez Wykonawców 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Wyników Prac Etapu I</w:t>
      </w:r>
      <w:r w:rsidRPr="00E2375B">
        <w:rPr>
          <w:sz w:val="22"/>
        </w:rPr>
        <w:t>, decydować będzie liczba punktów uzyskanych</w:t>
      </w:r>
      <w:r w:rsidR="00125D76">
        <w:rPr>
          <w:sz w:val="22"/>
        </w:rPr>
        <w:t xml:space="preserve"> </w:t>
      </w:r>
      <w:r>
        <w:rPr>
          <w:sz w:val="22"/>
        </w:rPr>
        <w:t xml:space="preserve"> dla wskazanych poniżej </w:t>
      </w:r>
      <w:r w:rsidRPr="00E2375B">
        <w:rPr>
          <w:sz w:val="22"/>
        </w:rPr>
        <w:t>Kryteriów</w:t>
      </w:r>
      <w:r w:rsidR="00E80690">
        <w:rPr>
          <w:sz w:val="22"/>
        </w:rPr>
        <w:t xml:space="preserve"> Wymagań</w:t>
      </w:r>
      <w:r>
        <w:rPr>
          <w:sz w:val="22"/>
        </w:rPr>
        <w:t xml:space="preserve"> Konkursowych: </w:t>
      </w:r>
    </w:p>
    <w:p w14:paraId="2FAEA2F3" w14:textId="5D72AD13" w:rsidR="007479AA" w:rsidRPr="00F23260" w:rsidRDefault="007479AA" w:rsidP="007479AA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F23260">
        <w:rPr>
          <w:sz w:val="22"/>
        </w:rPr>
        <w:t>Kryterium</w:t>
      </w:r>
      <w:r w:rsidR="008F001D" w:rsidRPr="00F23260">
        <w:rPr>
          <w:sz w:val="22"/>
        </w:rPr>
        <w:t xml:space="preserve"> </w:t>
      </w:r>
      <w:r w:rsidRPr="00F23260">
        <w:rPr>
          <w:sz w:val="22"/>
        </w:rPr>
        <w:t>,,Jakość ścieków odprowadzanych do odbiornika”</w:t>
      </w:r>
    </w:p>
    <w:p w14:paraId="59AE174C" w14:textId="77777777" w:rsidR="007479AA" w:rsidRDefault="007479AA" w:rsidP="007479AA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„Usuwanie mikrozanieczyszczeń ze ścieków i odzyskanej wody”</w:t>
      </w:r>
    </w:p>
    <w:p w14:paraId="06C0A258" w14:textId="47AF28DD" w:rsidR="007479AA" w:rsidRPr="00641F39" w:rsidRDefault="007479AA" w:rsidP="007479AA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Kryterium „Zawartość  odzyskanych  substancji biogennych w bio - produktach”. </w:t>
      </w:r>
    </w:p>
    <w:p w14:paraId="1DE35079" w14:textId="129F7256" w:rsidR="00887FF5" w:rsidRPr="007574BA" w:rsidRDefault="00887FF5" w:rsidP="00260868">
      <w:pPr>
        <w:keepNext/>
        <w:keepLines/>
        <w:numPr>
          <w:ilvl w:val="0"/>
          <w:numId w:val="24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Oceny </w:t>
      </w:r>
      <w:r w:rsidR="00282689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Końcowej </w:t>
      </w: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Technologii po Etapie II</w:t>
      </w:r>
    </w:p>
    <w:p w14:paraId="24B52957" w14:textId="25D23866" w:rsidR="00550D77" w:rsidRPr="00DF3316" w:rsidRDefault="003F0818" w:rsidP="00550D77">
      <w:pPr>
        <w:spacing w:after="160" w:line="276" w:lineRule="auto"/>
        <w:jc w:val="both"/>
        <w:rPr>
          <w:i/>
          <w:sz w:val="18"/>
        </w:rPr>
      </w:pPr>
      <w:r>
        <w:rPr>
          <w:sz w:val="22"/>
        </w:rPr>
        <w:t>W ramach oceny Przedsięwzięcia po Etapie II, Zamawiający dokona weryfikacji złożonych przez Wykonawcę (Wykonawców) Wyników Etapu II wskazanych w Załączniku nr 4</w:t>
      </w:r>
      <w:r w:rsidR="00A319BB">
        <w:rPr>
          <w:sz w:val="22"/>
        </w:rPr>
        <w:t xml:space="preserve"> do Regulaminu</w:t>
      </w:r>
      <w:r>
        <w:rPr>
          <w:sz w:val="22"/>
        </w:rPr>
        <w:t xml:space="preserve">. W ramach Testów Demonstratora Technologii, Zamawiający zweryfikuje prawidłowość funkcjonowania i eksploatacji Demonstratora Technologii, spełnienie przez Demonstrator Technologii Wymagań Obligatoryjnych z Załącznika nr 1 </w:t>
      </w:r>
      <w:r w:rsidR="00282689">
        <w:rPr>
          <w:sz w:val="22"/>
        </w:rPr>
        <w:t xml:space="preserve">do Regulaminu </w:t>
      </w:r>
      <w:r>
        <w:rPr>
          <w:sz w:val="22"/>
        </w:rPr>
        <w:t xml:space="preserve">oraz kompletność dokumentacji Demonstratora Technologii wg. pozycji z </w:t>
      </w:r>
      <w:r w:rsidR="00977390" w:rsidRPr="00DF3316">
        <w:rPr>
          <w:i/>
          <w:sz w:val="22"/>
        </w:rPr>
        <w:t>Tabeli</w:t>
      </w:r>
      <w:r w:rsidR="00977390">
        <w:rPr>
          <w:i/>
          <w:sz w:val="22"/>
        </w:rPr>
        <w:t> </w:t>
      </w:r>
      <w:r w:rsidR="00977390" w:rsidRPr="00DF3316">
        <w:rPr>
          <w:i/>
          <w:sz w:val="22"/>
        </w:rPr>
        <w:t>7</w:t>
      </w:r>
      <w:r w:rsidR="00977390">
        <w:rPr>
          <w:sz w:val="22"/>
        </w:rPr>
        <w:t>:</w:t>
      </w:r>
    </w:p>
    <w:p w14:paraId="057262BB" w14:textId="13668DB1" w:rsidR="00887FF5" w:rsidRDefault="00887FF5" w:rsidP="00887FF5">
      <w:pPr>
        <w:spacing w:after="160" w:line="360" w:lineRule="auto"/>
        <w:jc w:val="both"/>
        <w:rPr>
          <w:i/>
          <w:sz w:val="18"/>
        </w:rPr>
      </w:pPr>
      <w:r w:rsidRPr="000D188C">
        <w:rPr>
          <w:i/>
          <w:sz w:val="18"/>
        </w:rPr>
        <w:t>Tabel</w:t>
      </w:r>
      <w:r>
        <w:rPr>
          <w:i/>
          <w:sz w:val="18"/>
        </w:rPr>
        <w:t>a 7</w:t>
      </w:r>
      <w:r w:rsidRPr="000D188C">
        <w:rPr>
          <w:i/>
          <w:sz w:val="18"/>
        </w:rPr>
        <w:t xml:space="preserve">. </w:t>
      </w:r>
      <w:r>
        <w:rPr>
          <w:i/>
          <w:sz w:val="18"/>
        </w:rPr>
        <w:t xml:space="preserve">Kryteria </w:t>
      </w:r>
      <w:r w:rsidR="00282689">
        <w:rPr>
          <w:i/>
          <w:sz w:val="18"/>
        </w:rPr>
        <w:t xml:space="preserve">Oceny Końcowej </w:t>
      </w:r>
      <w:r>
        <w:rPr>
          <w:i/>
          <w:sz w:val="18"/>
        </w:rPr>
        <w:t>Technologii w Etapie II</w:t>
      </w:r>
      <w:r w:rsidR="0007179C">
        <w:rPr>
          <w:i/>
          <w:sz w:val="18"/>
        </w:rPr>
        <w:t>.</w:t>
      </w: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2268"/>
        <w:gridCol w:w="4252"/>
        <w:gridCol w:w="1843"/>
      </w:tblGrid>
      <w:tr w:rsidR="003F5364" w:rsidRPr="003F5364" w14:paraId="332AC1A4" w14:textId="77777777" w:rsidTr="007F2C83">
        <w:tc>
          <w:tcPr>
            <w:tcW w:w="709" w:type="dxa"/>
            <w:shd w:val="clear" w:color="auto" w:fill="C5E0B3" w:themeFill="accent6" w:themeFillTint="66"/>
          </w:tcPr>
          <w:p w14:paraId="1042410E" w14:textId="53AFA304" w:rsidR="003F5364" w:rsidRPr="005F3F48" w:rsidRDefault="003F5364" w:rsidP="005F3F48">
            <w:pPr>
              <w:pStyle w:val="Akapitzlist"/>
              <w:spacing w:after="160"/>
              <w:ind w:left="-104"/>
              <w:jc w:val="center"/>
            </w:pPr>
            <w:r w:rsidRPr="005F3F48">
              <w:rPr>
                <w:b/>
              </w:rPr>
              <w:t>L.p.</w:t>
            </w:r>
          </w:p>
        </w:tc>
        <w:tc>
          <w:tcPr>
            <w:tcW w:w="1702" w:type="dxa"/>
            <w:shd w:val="clear" w:color="auto" w:fill="C5E0B3" w:themeFill="accent6" w:themeFillTint="66"/>
          </w:tcPr>
          <w:p w14:paraId="58C67480" w14:textId="77777777" w:rsidR="003F5364" w:rsidRPr="003F5364" w:rsidRDefault="003F5364" w:rsidP="003F5364">
            <w:pPr>
              <w:spacing w:after="160"/>
              <w:jc w:val="center"/>
            </w:pPr>
            <w:r w:rsidRPr="003F5364">
              <w:rPr>
                <w:b/>
              </w:rPr>
              <w:t>Kategoria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5070381A" w14:textId="1EC4F43F" w:rsidR="003F5364" w:rsidRPr="003F5364" w:rsidRDefault="003F5364" w:rsidP="004C3B26">
            <w:pPr>
              <w:spacing w:after="160"/>
              <w:jc w:val="center"/>
            </w:pPr>
            <w:r w:rsidRPr="003F5364">
              <w:rPr>
                <w:b/>
              </w:rPr>
              <w:t xml:space="preserve">Nazwa </w:t>
            </w:r>
            <w:r w:rsidR="004C3B26">
              <w:rPr>
                <w:b/>
              </w:rPr>
              <w:t>weryfikowanego Kryter</w:t>
            </w:r>
            <w:r w:rsidR="005F3F48">
              <w:rPr>
                <w:b/>
              </w:rPr>
              <w:t>i</w:t>
            </w:r>
            <w:r w:rsidR="004C3B26">
              <w:rPr>
                <w:b/>
              </w:rPr>
              <w:t xml:space="preserve">um </w:t>
            </w:r>
          </w:p>
        </w:tc>
        <w:tc>
          <w:tcPr>
            <w:tcW w:w="4252" w:type="dxa"/>
            <w:shd w:val="clear" w:color="auto" w:fill="C5E0B3" w:themeFill="accent6" w:themeFillTint="66"/>
          </w:tcPr>
          <w:p w14:paraId="7C2522F8" w14:textId="77777777" w:rsidR="003F5364" w:rsidRPr="003F5364" w:rsidRDefault="003F5364" w:rsidP="003F5364">
            <w:pPr>
              <w:spacing w:after="160"/>
              <w:jc w:val="center"/>
              <w:rPr>
                <w:b/>
              </w:rPr>
            </w:pPr>
            <w:r w:rsidRPr="003F5364">
              <w:rPr>
                <w:b/>
              </w:rPr>
              <w:t xml:space="preserve">Opis weryfikowanego przez Zamawiającego kryterium </w:t>
            </w:r>
          </w:p>
          <w:p w14:paraId="37BB8904" w14:textId="77777777" w:rsidR="003F5364" w:rsidRPr="003F5364" w:rsidRDefault="003F5364" w:rsidP="003F5364">
            <w:pPr>
              <w:spacing w:after="160"/>
              <w:jc w:val="center"/>
            </w:pP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CC95766" w14:textId="030C169B" w:rsidR="003F5364" w:rsidRPr="003F5364" w:rsidRDefault="003F5364" w:rsidP="003F5364">
            <w:pPr>
              <w:spacing w:after="160" w:line="276" w:lineRule="auto"/>
              <w:jc w:val="center"/>
              <w:rPr>
                <w:b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3F5364" w:rsidRPr="003F5364" w14:paraId="059B326D" w14:textId="77777777" w:rsidTr="007A4B0A">
        <w:tc>
          <w:tcPr>
            <w:tcW w:w="709" w:type="dxa"/>
            <w:shd w:val="clear" w:color="auto" w:fill="E2EFD9" w:themeFill="accent6" w:themeFillTint="33"/>
          </w:tcPr>
          <w:p w14:paraId="0A538567" w14:textId="77777777" w:rsidR="003F5364" w:rsidRPr="007F2C83" w:rsidRDefault="003F5364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41316535" w14:textId="77777777" w:rsidR="003F5364" w:rsidRPr="003F5364" w:rsidRDefault="003F5364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1F048337" w14:textId="5EA21845" w:rsidR="003F5364" w:rsidRPr="003F5364" w:rsidRDefault="00066388" w:rsidP="007A4B0A">
            <w:pPr>
              <w:spacing w:before="240" w:after="160"/>
              <w:rPr>
                <w:rFonts w:eastAsia="Calibri"/>
              </w:rPr>
            </w:pPr>
            <w:r w:rsidRPr="00751E9C">
              <w:rPr>
                <w:rFonts w:eastAsia="Calibri"/>
                <w:b/>
              </w:rPr>
              <w:t>Wyniki Prac Etapu II</w:t>
            </w:r>
          </w:p>
        </w:tc>
        <w:tc>
          <w:tcPr>
            <w:tcW w:w="4252" w:type="dxa"/>
          </w:tcPr>
          <w:p w14:paraId="7A00FF54" w14:textId="2711F8FE" w:rsidR="003F5364" w:rsidRPr="003F5364" w:rsidDel="00913DAC" w:rsidRDefault="00A549F6" w:rsidP="00A549F6">
            <w:pPr>
              <w:spacing w:before="240" w:after="240"/>
              <w:rPr>
                <w:rFonts w:eastAsia="Calibri"/>
              </w:rPr>
            </w:pPr>
            <w:r w:rsidRPr="00A549F6">
              <w:rPr>
                <w:rFonts w:eastAsia="Calibri"/>
              </w:rPr>
              <w:t xml:space="preserve">Zamawiający sprawdzi, czy Wykonawca </w:t>
            </w:r>
            <w:r>
              <w:rPr>
                <w:rFonts w:eastAsia="Calibri"/>
              </w:rPr>
              <w:t xml:space="preserve">przedstawił </w:t>
            </w:r>
            <w:r w:rsidRPr="00A549F6">
              <w:rPr>
                <w:rFonts w:eastAsia="Calibri"/>
              </w:rPr>
              <w:t xml:space="preserve">wszystkie wymagane </w:t>
            </w:r>
            <w:r>
              <w:rPr>
                <w:rFonts w:eastAsia="Calibri"/>
              </w:rPr>
              <w:t xml:space="preserve">Wyniki Prac Etapu II </w:t>
            </w:r>
            <w:r w:rsidRPr="00A549F6">
              <w:rPr>
                <w:rFonts w:eastAsia="Calibri"/>
              </w:rPr>
              <w:t>zgodnie</w:t>
            </w:r>
            <w:r>
              <w:rPr>
                <w:rFonts w:eastAsia="Calibri"/>
              </w:rPr>
              <w:t xml:space="preserve"> z opisem w p</w:t>
            </w:r>
            <w:r w:rsidR="004C57F2">
              <w:rPr>
                <w:rFonts w:eastAsia="Calibri"/>
              </w:rPr>
              <w:t xml:space="preserve">unktach </w:t>
            </w:r>
            <w:r>
              <w:rPr>
                <w:rFonts w:eastAsia="Calibri"/>
              </w:rPr>
              <w:t>1-5</w:t>
            </w:r>
            <w:r w:rsidR="004C57F2">
              <w:rPr>
                <w:rFonts w:eastAsia="Calibri"/>
              </w:rPr>
              <w:t xml:space="preserve"> w Tabeli 3 w Załączniku nr 4 </w:t>
            </w:r>
            <w:r w:rsidR="00282689">
              <w:rPr>
                <w:rFonts w:eastAsia="Calibri"/>
              </w:rPr>
              <w:t>d</w:t>
            </w:r>
            <w:r w:rsidR="004C57F2">
              <w:rPr>
                <w:rFonts w:eastAsia="Calibri"/>
              </w:rPr>
              <w:t>o Regulaminu.</w:t>
            </w:r>
          </w:p>
        </w:tc>
        <w:tc>
          <w:tcPr>
            <w:tcW w:w="1843" w:type="dxa"/>
          </w:tcPr>
          <w:p w14:paraId="13502B56" w14:textId="061E9B56" w:rsidR="003F5364" w:rsidRPr="003F5364" w:rsidRDefault="003F5364" w:rsidP="004C57F2">
            <w:pPr>
              <w:spacing w:before="240" w:after="160" w:line="276" w:lineRule="auto"/>
              <w:jc w:val="center"/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8E7375" w:rsidRPr="003F5364" w14:paraId="228DA4E3" w14:textId="77777777" w:rsidTr="007A4B0A">
        <w:tc>
          <w:tcPr>
            <w:tcW w:w="709" w:type="dxa"/>
            <w:shd w:val="clear" w:color="auto" w:fill="E2EFD9" w:themeFill="accent6" w:themeFillTint="33"/>
          </w:tcPr>
          <w:p w14:paraId="2DEA2B35" w14:textId="77777777" w:rsidR="008E7375" w:rsidRPr="007F2C83" w:rsidRDefault="008E7375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0B885F28" w14:textId="77777777" w:rsidR="008E7375" w:rsidRPr="003F5364" w:rsidDel="00634D1D" w:rsidRDefault="008E7375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09B73F47" w14:textId="44F2D887" w:rsidR="008E7375" w:rsidRPr="003F5364" w:rsidRDefault="00066388" w:rsidP="007A4B0A">
            <w:pPr>
              <w:spacing w:before="240" w:after="160"/>
              <w:rPr>
                <w:rFonts w:eastAsia="Calibri"/>
              </w:rPr>
            </w:pPr>
            <w:r w:rsidRPr="00751E9C">
              <w:rPr>
                <w:rFonts w:eastAsia="Calibri"/>
                <w:b/>
              </w:rPr>
              <w:t xml:space="preserve">Weryfikacja </w:t>
            </w:r>
            <w:r w:rsidR="00A65B10">
              <w:rPr>
                <w:rFonts w:eastAsia="Calibri"/>
                <w:b/>
              </w:rPr>
              <w:t xml:space="preserve">Wymagań Obligatoryjnych dla </w:t>
            </w:r>
            <w:r w:rsidRPr="00751E9C">
              <w:rPr>
                <w:rFonts w:eastAsia="Calibri"/>
                <w:b/>
              </w:rPr>
              <w:t>Demonstratora Technologii</w:t>
            </w:r>
          </w:p>
        </w:tc>
        <w:tc>
          <w:tcPr>
            <w:tcW w:w="4252" w:type="dxa"/>
          </w:tcPr>
          <w:p w14:paraId="52FC5077" w14:textId="5601455C" w:rsidR="008E7375" w:rsidRPr="003F5364" w:rsidRDefault="00986224" w:rsidP="00986224">
            <w:pPr>
              <w:spacing w:before="240" w:after="240"/>
              <w:rPr>
                <w:rFonts w:eastAsia="Calibri"/>
              </w:rPr>
            </w:pPr>
            <w:r w:rsidRPr="00986224">
              <w:rPr>
                <w:rFonts w:eastAsia="Calibri"/>
              </w:rPr>
              <w:t>Zamawiający przeprowadzi weryfikację spełnienia przez Demonstrator</w:t>
            </w:r>
            <w:r>
              <w:rPr>
                <w:rFonts w:eastAsia="Calibri"/>
              </w:rPr>
              <w:t xml:space="preserve"> Technologii</w:t>
            </w:r>
            <w:r w:rsidRPr="00986224">
              <w:rPr>
                <w:rFonts w:eastAsia="Calibri"/>
              </w:rPr>
              <w:t xml:space="preserve"> Wymogów Obligatoryjnych oznaczonych numerami: </w:t>
            </w:r>
            <w:r>
              <w:rPr>
                <w:rFonts w:eastAsia="Calibri"/>
              </w:rPr>
              <w:t xml:space="preserve">9, 11-20, 22-25, 27 w Tabeli nr 1 </w:t>
            </w:r>
            <w:r w:rsidRPr="00986224">
              <w:rPr>
                <w:rFonts w:eastAsia="Calibri"/>
              </w:rPr>
              <w:t xml:space="preserve">w Załączniku nr 1 </w:t>
            </w:r>
            <w:r>
              <w:rPr>
                <w:rFonts w:eastAsia="Calibri"/>
              </w:rPr>
              <w:t>do Regulaminu.</w:t>
            </w:r>
          </w:p>
        </w:tc>
        <w:tc>
          <w:tcPr>
            <w:tcW w:w="1843" w:type="dxa"/>
          </w:tcPr>
          <w:p w14:paraId="34A7C06B" w14:textId="6440E836" w:rsidR="008E7375" w:rsidRPr="003F5364" w:rsidRDefault="008E7375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8E7375" w:rsidRPr="003F5364" w14:paraId="0A81443D" w14:textId="77777777" w:rsidTr="007A4B0A">
        <w:tc>
          <w:tcPr>
            <w:tcW w:w="709" w:type="dxa"/>
            <w:shd w:val="clear" w:color="auto" w:fill="E2EFD9" w:themeFill="accent6" w:themeFillTint="33"/>
          </w:tcPr>
          <w:p w14:paraId="2EFB4E0A" w14:textId="77777777" w:rsidR="008E7375" w:rsidRPr="007F2C83" w:rsidRDefault="008E7375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79EDAA99" w14:textId="5207227B" w:rsidR="008E7375" w:rsidRPr="003F5364" w:rsidRDefault="00A65B10" w:rsidP="004C57F2">
            <w:pPr>
              <w:spacing w:before="240" w:after="160"/>
              <w:jc w:val="both"/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DB6AF09" w14:textId="0CC321B6" w:rsidR="008E7375" w:rsidRPr="003F5364" w:rsidRDefault="00A65B10" w:rsidP="007A4B0A">
            <w:pPr>
              <w:spacing w:before="240" w:after="160"/>
            </w:pPr>
            <w:r w:rsidRPr="00AC36D1">
              <w:rPr>
                <w:b/>
              </w:rPr>
              <w:t>Odzysk wody i jej wtórne wykorzystanie</w:t>
            </w:r>
          </w:p>
        </w:tc>
        <w:tc>
          <w:tcPr>
            <w:tcW w:w="4252" w:type="dxa"/>
          </w:tcPr>
          <w:p w14:paraId="69D7974E" w14:textId="7F27A1C3" w:rsidR="008E7375" w:rsidRPr="003F5364" w:rsidRDefault="007A4B0A" w:rsidP="007A4B0A">
            <w:pPr>
              <w:spacing w:before="240" w:after="240"/>
            </w:pPr>
            <w:r w:rsidRPr="007A4B0A">
              <w:rPr>
                <w:rFonts w:eastAsia="Calibri"/>
              </w:rPr>
              <w:t xml:space="preserve">Zamawiający sprawdzi, czy Wykonawca przedstawił </w:t>
            </w:r>
            <w:r>
              <w:rPr>
                <w:rFonts w:eastAsia="Calibri"/>
              </w:rPr>
              <w:t>potwierdzenie odzysku wody w Wynikach</w:t>
            </w:r>
            <w:r w:rsidRPr="007A4B0A">
              <w:rPr>
                <w:rFonts w:eastAsia="Calibri"/>
              </w:rPr>
              <w:t xml:space="preserve"> Prac Etapu II </w:t>
            </w:r>
            <w:r>
              <w:rPr>
                <w:rFonts w:eastAsia="Calibri"/>
              </w:rPr>
              <w:t xml:space="preserve">opisanych w </w:t>
            </w:r>
            <w:r w:rsidR="004C57F2">
              <w:rPr>
                <w:rFonts w:eastAsia="Calibri"/>
              </w:rPr>
              <w:t xml:space="preserve">Punkcie 6 w Tabeli 3 w Załączniku nr 4 </w:t>
            </w:r>
            <w:r w:rsidR="00282689">
              <w:rPr>
                <w:rFonts w:eastAsia="Calibri"/>
              </w:rPr>
              <w:t>d</w:t>
            </w:r>
            <w:r w:rsidR="004C57F2">
              <w:rPr>
                <w:rFonts w:eastAsia="Calibri"/>
              </w:rPr>
              <w:t>o Regulaminu.</w:t>
            </w:r>
          </w:p>
        </w:tc>
        <w:tc>
          <w:tcPr>
            <w:tcW w:w="1843" w:type="dxa"/>
          </w:tcPr>
          <w:p w14:paraId="0ED48865" w14:textId="4C97D74E" w:rsidR="008E7375" w:rsidRPr="003F5364" w:rsidRDefault="008E7375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65B10" w:rsidRPr="003F5364" w14:paraId="7C616C16" w14:textId="77777777" w:rsidTr="007A4B0A">
        <w:tc>
          <w:tcPr>
            <w:tcW w:w="709" w:type="dxa"/>
            <w:shd w:val="clear" w:color="auto" w:fill="E2EFD9" w:themeFill="accent6" w:themeFillTint="33"/>
          </w:tcPr>
          <w:p w14:paraId="083F3096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7B37A23C" w14:textId="2D1B12EB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057DD65" w14:textId="726C4C35" w:rsidR="00A65B10" w:rsidRDefault="00A65B10" w:rsidP="007A4B0A">
            <w:pPr>
              <w:spacing w:before="240" w:after="160"/>
              <w:rPr>
                <w:b/>
              </w:rPr>
            </w:pPr>
            <w:r w:rsidRPr="00AC36D1">
              <w:rPr>
                <w:b/>
              </w:rPr>
              <w:t xml:space="preserve">Odzysk energii </w:t>
            </w:r>
            <w:r w:rsidR="00BF0118">
              <w:rPr>
                <w:b/>
              </w:rPr>
              <w:t>lub</w:t>
            </w:r>
            <w:r w:rsidRPr="00AC36D1">
              <w:rPr>
                <w:b/>
              </w:rPr>
              <w:t xml:space="preserve"> energooszczędność procesów technologicznych</w:t>
            </w:r>
          </w:p>
        </w:tc>
        <w:tc>
          <w:tcPr>
            <w:tcW w:w="4252" w:type="dxa"/>
          </w:tcPr>
          <w:p w14:paraId="65D5406F" w14:textId="0C5BB690" w:rsidR="00A65B10" w:rsidRPr="003F5364" w:rsidDel="00913DAC" w:rsidRDefault="007A4B0A" w:rsidP="00002B28">
            <w:pPr>
              <w:spacing w:before="240" w:after="240"/>
              <w:rPr>
                <w:rFonts w:eastAsia="Calibri"/>
              </w:rPr>
            </w:pPr>
            <w:r w:rsidRPr="007A4B0A">
              <w:rPr>
                <w:rFonts w:eastAsia="Calibri"/>
              </w:rPr>
              <w:t xml:space="preserve">Zamawiający sprawdzi, czy wszystkie </w:t>
            </w:r>
            <w:r>
              <w:rPr>
                <w:rFonts w:eastAsia="Calibri"/>
              </w:rPr>
              <w:t xml:space="preserve">metody </w:t>
            </w:r>
            <w:r w:rsidRPr="007A4B0A">
              <w:rPr>
                <w:rFonts w:eastAsia="Calibri"/>
              </w:rPr>
              <w:t xml:space="preserve">zaproponowane w </w:t>
            </w:r>
            <w:r w:rsidR="008E4F61">
              <w:rPr>
                <w:rFonts w:eastAsia="Calibri"/>
              </w:rPr>
              <w:t>Wynikach Prac Etapu I (pkt. 7) w Załączniku nr 4 Do Regulaminu zostały wykorzystane w Projekcie</w:t>
            </w:r>
            <w:r w:rsidRPr="007A4B0A">
              <w:rPr>
                <w:rFonts w:eastAsia="Calibri"/>
              </w:rPr>
              <w:t xml:space="preserve"> Demonstratora Technologii danego Wykonawcy </w:t>
            </w:r>
            <w:r w:rsidR="008E4F61">
              <w:rPr>
                <w:rFonts w:eastAsia="Calibri"/>
              </w:rPr>
              <w:t xml:space="preserve">oraz czy </w:t>
            </w:r>
            <w:r w:rsidRPr="007A4B0A">
              <w:rPr>
                <w:rFonts w:eastAsia="Calibri"/>
              </w:rPr>
              <w:t xml:space="preserve">zostały </w:t>
            </w:r>
            <w:r w:rsidR="008E4F61">
              <w:rPr>
                <w:rFonts w:eastAsia="Calibri"/>
              </w:rPr>
              <w:t xml:space="preserve">wdrożone </w:t>
            </w:r>
            <w:r w:rsidRPr="007A4B0A">
              <w:rPr>
                <w:rFonts w:eastAsia="Calibri"/>
              </w:rPr>
              <w:t xml:space="preserve"> </w:t>
            </w:r>
            <w:r w:rsidR="008E4F61">
              <w:rPr>
                <w:rFonts w:eastAsia="Calibri"/>
              </w:rPr>
              <w:t xml:space="preserve">do Demonstratora Technologii </w:t>
            </w:r>
            <w:r w:rsidRPr="007A4B0A">
              <w:rPr>
                <w:rFonts w:eastAsia="Calibri"/>
              </w:rPr>
              <w:t xml:space="preserve">na potrzeby zapewnienia </w:t>
            </w:r>
            <w:r w:rsidR="008E4F61" w:rsidRPr="007A4B0A">
              <w:rPr>
                <w:rFonts w:eastAsia="Calibri"/>
              </w:rPr>
              <w:t>Kryterium „</w:t>
            </w:r>
            <w:r w:rsidR="008E4F61" w:rsidRPr="008E4F61">
              <w:rPr>
                <w:rFonts w:eastAsia="Calibri"/>
              </w:rPr>
              <w:t xml:space="preserve">Odzysk energii </w:t>
            </w:r>
            <w:r w:rsidR="00BF0118">
              <w:rPr>
                <w:rFonts w:eastAsia="Calibri"/>
              </w:rPr>
              <w:t>lub</w:t>
            </w:r>
            <w:r w:rsidR="008E4F61" w:rsidRPr="008E4F61">
              <w:rPr>
                <w:rFonts w:eastAsia="Calibri"/>
              </w:rPr>
              <w:t xml:space="preserve"> energooszczędność procesów technologicznych</w:t>
            </w:r>
            <w:r w:rsidR="008E4F61">
              <w:rPr>
                <w:rFonts w:eastAsia="Calibri"/>
              </w:rPr>
              <w:t>” (pkt. 7</w:t>
            </w:r>
            <w:r w:rsidR="008E4F61" w:rsidRPr="007A4B0A">
              <w:rPr>
                <w:rFonts w:eastAsia="Calibri"/>
              </w:rPr>
              <w:t xml:space="preserve"> w</w:t>
            </w:r>
            <w:r w:rsidR="008E4F61">
              <w:rPr>
                <w:rFonts w:eastAsia="Calibri"/>
              </w:rPr>
              <w:t xml:space="preserve"> Załączniku nr 1 do Regulaminu) </w:t>
            </w:r>
            <w:r w:rsidRPr="007A4B0A">
              <w:rPr>
                <w:rFonts w:eastAsia="Calibri"/>
              </w:rPr>
              <w:t xml:space="preserve">oraz czy wszystkie </w:t>
            </w:r>
            <w:r w:rsidR="008E4F61">
              <w:rPr>
                <w:rFonts w:eastAsia="Calibri"/>
              </w:rPr>
              <w:t xml:space="preserve">niezbędne elementy rozwiązania </w:t>
            </w:r>
            <w:r w:rsidRPr="007A4B0A">
              <w:rPr>
                <w:rFonts w:eastAsia="Calibri"/>
              </w:rPr>
              <w:t>działają poprawnie</w:t>
            </w:r>
            <w:r w:rsidR="008E4F61">
              <w:rPr>
                <w:rFonts w:eastAsia="Calibri"/>
              </w:rPr>
              <w:t>.</w:t>
            </w:r>
            <w:r w:rsidRPr="007A4B0A">
              <w:rPr>
                <w:rFonts w:eastAsia="Calibri"/>
              </w:rPr>
              <w:t xml:space="preserve"> </w:t>
            </w:r>
          </w:p>
        </w:tc>
        <w:tc>
          <w:tcPr>
            <w:tcW w:w="1843" w:type="dxa"/>
          </w:tcPr>
          <w:p w14:paraId="4115CCDF" w14:textId="690057D4" w:rsidR="00A65B10" w:rsidRPr="00061D65" w:rsidRDefault="001A0E07" w:rsidP="004C57F2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65B10" w:rsidRPr="003F5364" w14:paraId="34B5B015" w14:textId="77777777" w:rsidTr="007A4B0A">
        <w:tc>
          <w:tcPr>
            <w:tcW w:w="709" w:type="dxa"/>
            <w:shd w:val="clear" w:color="auto" w:fill="E2EFD9" w:themeFill="accent6" w:themeFillTint="33"/>
          </w:tcPr>
          <w:p w14:paraId="50AE7360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4F8D11F3" w14:textId="6C77D508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71F67C94" w14:textId="7992B8A9" w:rsidR="00A65B10" w:rsidRDefault="00A65B10" w:rsidP="007A4B0A">
            <w:pPr>
              <w:spacing w:before="240" w:after="160"/>
              <w:rPr>
                <w:b/>
              </w:rPr>
            </w:pPr>
            <w:r w:rsidRPr="00751E9C">
              <w:rPr>
                <w:rFonts w:eastAsia="Calibri"/>
                <w:b/>
              </w:rPr>
              <w:t>Bezodorowość Technologii</w:t>
            </w:r>
          </w:p>
        </w:tc>
        <w:tc>
          <w:tcPr>
            <w:tcW w:w="4252" w:type="dxa"/>
          </w:tcPr>
          <w:p w14:paraId="181629C9" w14:textId="6B0FE9F6" w:rsidR="00A65B10" w:rsidRPr="003F5364" w:rsidDel="00913DAC" w:rsidRDefault="007A4B0A" w:rsidP="007A4B0A">
            <w:pPr>
              <w:spacing w:before="240" w:after="240"/>
              <w:rPr>
                <w:rFonts w:eastAsia="Calibri"/>
              </w:rPr>
            </w:pPr>
            <w:r w:rsidRPr="007A4B0A">
              <w:rPr>
                <w:rFonts w:eastAsia="Calibri"/>
              </w:rPr>
              <w:t>Zamawiający sprawdzi, czy wszystkie urządzenia i obiekty zaproponowane w Projekcie Demonstratora Technologii danego Wykonawcy zostały zainstalowane na potrzeby zapewnienia bezodorowości oraz czy wszystkie urządzenia i obiekty działają poprawnie, w celu zapewnienia Kryterium</w:t>
            </w:r>
            <w:r>
              <w:rPr>
                <w:rFonts w:eastAsia="Calibri"/>
              </w:rPr>
              <w:t xml:space="preserve"> „Bezodorowość” (pkt. 10</w:t>
            </w:r>
            <w:r w:rsidRPr="007A4B0A">
              <w:rPr>
                <w:rFonts w:eastAsia="Calibri"/>
              </w:rPr>
              <w:t xml:space="preserve"> w Załączniku nr 1 do Regulaminu).</w:t>
            </w:r>
          </w:p>
        </w:tc>
        <w:tc>
          <w:tcPr>
            <w:tcW w:w="1843" w:type="dxa"/>
          </w:tcPr>
          <w:p w14:paraId="254DCCC7" w14:textId="0E38AC34" w:rsidR="00A65B10" w:rsidRPr="00061D65" w:rsidRDefault="001A0E07" w:rsidP="004C57F2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7F6EACBC" w14:textId="77777777" w:rsidTr="007A4B0A">
        <w:tc>
          <w:tcPr>
            <w:tcW w:w="709" w:type="dxa"/>
            <w:shd w:val="clear" w:color="auto" w:fill="E2EFD9" w:themeFill="accent6" w:themeFillTint="33"/>
          </w:tcPr>
          <w:p w14:paraId="3D1B958E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66452D85" w14:textId="6B5192D4" w:rsidR="001A0E07" w:rsidRPr="003F5364" w:rsidRDefault="001A0E07" w:rsidP="001A0E07">
            <w:pPr>
              <w:spacing w:before="240"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06F0255B" w14:textId="3E5DE108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Jakość oczyszczonych ścieków odprowadzanych do odbiornika</w:t>
            </w:r>
          </w:p>
        </w:tc>
        <w:tc>
          <w:tcPr>
            <w:tcW w:w="4252" w:type="dxa"/>
          </w:tcPr>
          <w:p w14:paraId="45D5C5F6" w14:textId="35776736" w:rsidR="001A0E07" w:rsidRPr="003F5364" w:rsidDel="00913DAC" w:rsidRDefault="00BE5796" w:rsidP="00BE5796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t xml:space="preserve">Zamawiający sprawdzi, czy Demonstrator Technologii zapewnia Jakość oczyszczonych ścieków odprowadzanych do odbiornika </w:t>
            </w:r>
            <w:r>
              <w:rPr>
                <w:rFonts w:eastAsia="Calibri"/>
              </w:rPr>
              <w:t>zgodnie z Wymaganiem Obligatoryjnym nr 1</w:t>
            </w:r>
            <w:r w:rsidRPr="00BE5796">
              <w:rPr>
                <w:rFonts w:eastAsia="Calibri"/>
              </w:rPr>
              <w:t>. w Załączniku nr 1</w:t>
            </w:r>
            <w:r>
              <w:rPr>
                <w:rFonts w:eastAsia="Calibri"/>
              </w:rPr>
              <w:t xml:space="preserve">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>
              <w:rPr>
                <w:rFonts w:eastAsia="Calibri"/>
              </w:rPr>
              <w:t xml:space="preserve">nr 5 w </w:t>
            </w:r>
            <w:r w:rsidRPr="00BE5796">
              <w:rPr>
                <w:rFonts w:eastAsia="Calibri"/>
              </w:rPr>
              <w:t xml:space="preserve">Załączniku nr </w:t>
            </w:r>
            <w:r>
              <w:rPr>
                <w:rFonts w:eastAsia="Calibri"/>
              </w:rPr>
              <w:t>3 do Regulaminu.</w:t>
            </w:r>
          </w:p>
        </w:tc>
        <w:tc>
          <w:tcPr>
            <w:tcW w:w="1843" w:type="dxa"/>
          </w:tcPr>
          <w:p w14:paraId="35184729" w14:textId="25E49EA2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2FA20002" w14:textId="77777777" w:rsidTr="007A4B0A">
        <w:tc>
          <w:tcPr>
            <w:tcW w:w="709" w:type="dxa"/>
            <w:shd w:val="clear" w:color="auto" w:fill="E2EFD9" w:themeFill="accent6" w:themeFillTint="33"/>
          </w:tcPr>
          <w:p w14:paraId="7A27A646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5E22BDD8" w14:textId="48537EB6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75D9EF64" w14:textId="328EBA89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Jakość odzyskanej wody</w:t>
            </w:r>
          </w:p>
        </w:tc>
        <w:tc>
          <w:tcPr>
            <w:tcW w:w="4252" w:type="dxa"/>
          </w:tcPr>
          <w:p w14:paraId="44C1CD0F" w14:textId="40BF6599" w:rsidR="001A0E07" w:rsidRPr="003F5364" w:rsidDel="00913DAC" w:rsidRDefault="00BE5796" w:rsidP="00BE5796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t xml:space="preserve">Zamawiający sprawdzi, czy Demonstrator Technologii zapewnia Jakość odzyskanej wody </w:t>
            </w:r>
            <w:r>
              <w:rPr>
                <w:rFonts w:eastAsia="Calibri"/>
              </w:rPr>
              <w:t>zgodnie z Wymaganiem Obligatoryjnym nr 2</w:t>
            </w:r>
            <w:r w:rsidRPr="00BE5796">
              <w:rPr>
                <w:rFonts w:eastAsia="Calibri"/>
              </w:rPr>
              <w:t>. w Załączniku nr 1</w:t>
            </w:r>
            <w:r>
              <w:rPr>
                <w:rFonts w:eastAsia="Calibri"/>
              </w:rPr>
              <w:t xml:space="preserve">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>
              <w:rPr>
                <w:rFonts w:eastAsia="Calibri"/>
              </w:rPr>
              <w:t xml:space="preserve">nr 4 w </w:t>
            </w:r>
            <w:r w:rsidRPr="00BE5796">
              <w:rPr>
                <w:rFonts w:eastAsia="Calibri"/>
              </w:rPr>
              <w:t xml:space="preserve">Załączniku nr </w:t>
            </w:r>
            <w:r>
              <w:rPr>
                <w:rFonts w:eastAsia="Calibri"/>
              </w:rPr>
              <w:t>3 do Regulaminu.</w:t>
            </w:r>
          </w:p>
        </w:tc>
        <w:tc>
          <w:tcPr>
            <w:tcW w:w="1843" w:type="dxa"/>
          </w:tcPr>
          <w:p w14:paraId="59E48A7F" w14:textId="56AF1F4D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76B04F75" w14:textId="77777777" w:rsidTr="007A4B0A">
        <w:tc>
          <w:tcPr>
            <w:tcW w:w="709" w:type="dxa"/>
            <w:shd w:val="clear" w:color="auto" w:fill="E2EFD9" w:themeFill="accent6" w:themeFillTint="33"/>
          </w:tcPr>
          <w:p w14:paraId="76E52446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4FAD7B27" w14:textId="34AF7507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4D5A6C65" w14:textId="2896F050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Usuwanie mikrozanieczyszczeń z wody i osadów</w:t>
            </w:r>
          </w:p>
        </w:tc>
        <w:tc>
          <w:tcPr>
            <w:tcW w:w="4252" w:type="dxa"/>
          </w:tcPr>
          <w:p w14:paraId="20FD47BE" w14:textId="09A97667" w:rsidR="001A0E07" w:rsidRPr="003F5364" w:rsidDel="00913DAC" w:rsidRDefault="00BE5796" w:rsidP="00BE5796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t xml:space="preserve">Zamawiający sprawdzi, czy Demonstrator Technologii zapewnia Usuwanie mikrozanieczyszczeń z wody i osadów </w:t>
            </w:r>
            <w:r>
              <w:rPr>
                <w:rFonts w:eastAsia="Calibri"/>
              </w:rPr>
              <w:t>zgodnie z Wymaganiem Obligatoryjnym nr 3</w:t>
            </w:r>
            <w:r w:rsidRPr="00BE5796">
              <w:rPr>
                <w:rFonts w:eastAsia="Calibri"/>
              </w:rPr>
              <w:t xml:space="preserve"> w Załączniku nr 1</w:t>
            </w:r>
            <w:r>
              <w:rPr>
                <w:rFonts w:eastAsia="Calibri"/>
              </w:rPr>
              <w:t xml:space="preserve">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>
              <w:rPr>
                <w:rFonts w:eastAsia="Calibri"/>
              </w:rPr>
              <w:t xml:space="preserve">nr 5 w </w:t>
            </w:r>
            <w:r w:rsidRPr="00BE5796">
              <w:rPr>
                <w:rFonts w:eastAsia="Calibri"/>
              </w:rPr>
              <w:t xml:space="preserve">Załączniku nr </w:t>
            </w:r>
            <w:r>
              <w:rPr>
                <w:rFonts w:eastAsia="Calibri"/>
              </w:rPr>
              <w:t>3 do Regulaminu.</w:t>
            </w:r>
          </w:p>
        </w:tc>
        <w:tc>
          <w:tcPr>
            <w:tcW w:w="1843" w:type="dxa"/>
          </w:tcPr>
          <w:p w14:paraId="2FB610D4" w14:textId="58011A6F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179F226A" w14:textId="77777777" w:rsidTr="007A4B0A">
        <w:tc>
          <w:tcPr>
            <w:tcW w:w="709" w:type="dxa"/>
            <w:shd w:val="clear" w:color="auto" w:fill="E2EFD9" w:themeFill="accent6" w:themeFillTint="33"/>
          </w:tcPr>
          <w:p w14:paraId="40F42F59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72C93C6D" w14:textId="324AA30E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2D200C4C" w14:textId="6DFB9979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Jakość zagospodarowanych osadów</w:t>
            </w:r>
          </w:p>
        </w:tc>
        <w:tc>
          <w:tcPr>
            <w:tcW w:w="4252" w:type="dxa"/>
          </w:tcPr>
          <w:p w14:paraId="41848C43" w14:textId="452FFC66" w:rsidR="001A0E07" w:rsidRPr="003F5364" w:rsidDel="00913DAC" w:rsidRDefault="00BE5796" w:rsidP="00D47DE8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t xml:space="preserve">Zamawiający sprawdzi, czy Demonstrator Technologii zapewnia </w:t>
            </w:r>
            <w:r w:rsidR="00D47DE8" w:rsidRPr="00D47DE8">
              <w:rPr>
                <w:rFonts w:eastAsia="Calibri"/>
              </w:rPr>
              <w:t xml:space="preserve">Jakość zagospodarowanych osadów </w:t>
            </w:r>
            <w:r w:rsidRPr="00BE5796">
              <w:rPr>
                <w:rFonts w:eastAsia="Calibri"/>
              </w:rPr>
              <w:t xml:space="preserve">zgodnie z Wymaganiem Obligatoryjnym nr </w:t>
            </w:r>
            <w:r w:rsidR="00D47DE8">
              <w:rPr>
                <w:rFonts w:eastAsia="Calibri"/>
              </w:rPr>
              <w:t>4</w:t>
            </w:r>
            <w:r w:rsidRPr="00BE5796">
              <w:rPr>
                <w:rFonts w:eastAsia="Calibri"/>
              </w:rPr>
              <w:t xml:space="preserve"> w Załączniku nr 1 do Regulaminu</w:t>
            </w:r>
            <w:r w:rsidR="00D47DE8">
              <w:rPr>
                <w:rFonts w:eastAsia="Calibri"/>
              </w:rPr>
              <w:t xml:space="preserve"> oraz</w:t>
            </w:r>
            <w:r w:rsidR="00F54388">
              <w:rPr>
                <w:rFonts w:eastAsia="Calibri"/>
              </w:rPr>
              <w:t xml:space="preserve"> </w:t>
            </w:r>
            <w:r w:rsidR="00F54388" w:rsidRPr="00F54388">
              <w:rPr>
                <w:rFonts w:eastAsia="Calibri"/>
              </w:rPr>
              <w:t xml:space="preserve">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 w:rsidR="00F54388">
              <w:rPr>
                <w:rFonts w:eastAsia="Calibri"/>
              </w:rPr>
              <w:t>nr 2</w:t>
            </w:r>
            <w:r w:rsidR="00F54388" w:rsidRPr="00F54388">
              <w:rPr>
                <w:rFonts w:eastAsia="Calibri"/>
              </w:rPr>
              <w:t xml:space="preserve"> w Załączniku nr 3 do Regulaminu.</w:t>
            </w:r>
          </w:p>
        </w:tc>
        <w:tc>
          <w:tcPr>
            <w:tcW w:w="1843" w:type="dxa"/>
          </w:tcPr>
          <w:p w14:paraId="1505B937" w14:textId="23D63318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0F8BE1FD" w14:textId="77777777" w:rsidTr="007A4B0A">
        <w:tc>
          <w:tcPr>
            <w:tcW w:w="709" w:type="dxa"/>
            <w:shd w:val="clear" w:color="auto" w:fill="E2EFD9" w:themeFill="accent6" w:themeFillTint="33"/>
          </w:tcPr>
          <w:p w14:paraId="61BA2810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3D9FE2DA" w14:textId="1B175A4A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39CE9465" w14:textId="683BBB34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Odzysk substancji biogennych</w:t>
            </w:r>
          </w:p>
        </w:tc>
        <w:tc>
          <w:tcPr>
            <w:tcW w:w="4252" w:type="dxa"/>
          </w:tcPr>
          <w:p w14:paraId="451FC04E" w14:textId="5CF2AA9F" w:rsidR="001A0E07" w:rsidRPr="003F5364" w:rsidDel="00913DAC" w:rsidRDefault="00D47DE8" w:rsidP="00D47DE8">
            <w:pPr>
              <w:spacing w:before="240" w:after="240"/>
              <w:rPr>
                <w:rFonts w:eastAsia="Calibri"/>
              </w:rPr>
            </w:pPr>
            <w:r w:rsidRPr="00D47DE8">
              <w:rPr>
                <w:rFonts w:eastAsia="Calibri"/>
              </w:rPr>
              <w:t>Zamawiający spr</w:t>
            </w:r>
            <w:bookmarkStart w:id="33" w:name="_GoBack"/>
            <w:bookmarkEnd w:id="33"/>
            <w:r w:rsidRPr="00D47DE8">
              <w:rPr>
                <w:rFonts w:eastAsia="Calibri"/>
              </w:rPr>
              <w:t xml:space="preserve">awdzi, czy Demonstrator Technologii zapewnia Odzysk substancji biogennych zgodnie z Wymaganiem Obligatoryjnym nr </w:t>
            </w:r>
            <w:r>
              <w:rPr>
                <w:rFonts w:eastAsia="Calibri"/>
              </w:rPr>
              <w:t>5</w:t>
            </w:r>
            <w:r w:rsidRPr="00D47DE8">
              <w:rPr>
                <w:rFonts w:eastAsia="Calibri"/>
              </w:rPr>
              <w:t xml:space="preserve"> w Załączniku nr 1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 w:rsidRPr="00D47DE8">
              <w:rPr>
                <w:rFonts w:eastAsia="Calibri"/>
              </w:rPr>
              <w:t xml:space="preserve">nr </w:t>
            </w:r>
            <w:r>
              <w:rPr>
                <w:rFonts w:eastAsia="Calibri"/>
              </w:rPr>
              <w:t>3</w:t>
            </w:r>
            <w:r w:rsidRPr="00D47DE8">
              <w:rPr>
                <w:rFonts w:eastAsia="Calibri"/>
              </w:rPr>
              <w:t xml:space="preserve"> w Załączniku nr 3 do Regulaminu.</w:t>
            </w:r>
          </w:p>
        </w:tc>
        <w:tc>
          <w:tcPr>
            <w:tcW w:w="1843" w:type="dxa"/>
          </w:tcPr>
          <w:p w14:paraId="6E215377" w14:textId="701C8804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72D67875" w14:textId="77777777" w:rsidTr="007A4B0A">
        <w:tc>
          <w:tcPr>
            <w:tcW w:w="709" w:type="dxa"/>
            <w:shd w:val="clear" w:color="auto" w:fill="E2EFD9" w:themeFill="accent6" w:themeFillTint="33"/>
          </w:tcPr>
          <w:p w14:paraId="57C5052B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3C6434BD" w14:textId="7799F617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6B4802A3" w14:textId="44118D37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Zagospodarowanie osadów ściekowych</w:t>
            </w:r>
          </w:p>
        </w:tc>
        <w:tc>
          <w:tcPr>
            <w:tcW w:w="4252" w:type="dxa"/>
          </w:tcPr>
          <w:p w14:paraId="449A0819" w14:textId="6488803C" w:rsidR="001A0E07" w:rsidRPr="003F5364" w:rsidDel="00913DAC" w:rsidRDefault="00D47DE8" w:rsidP="00D47DE8">
            <w:pPr>
              <w:spacing w:before="240" w:after="240"/>
              <w:rPr>
                <w:rFonts w:eastAsia="Calibri"/>
              </w:rPr>
            </w:pPr>
            <w:r w:rsidRPr="00D47DE8">
              <w:rPr>
                <w:rFonts w:eastAsia="Calibri"/>
              </w:rPr>
              <w:t xml:space="preserve">Zamawiający sprawdzi, czy Demonstrator Technologii zapewnia Zagospodarowanie osadów ściekowych zgodnie z Wymaganiem Obligatoryjnym nr </w:t>
            </w:r>
            <w:r>
              <w:rPr>
                <w:rFonts w:eastAsia="Calibri"/>
              </w:rPr>
              <w:t>9</w:t>
            </w:r>
            <w:r w:rsidRPr="00D47DE8">
              <w:rPr>
                <w:rFonts w:eastAsia="Calibri"/>
              </w:rPr>
              <w:t xml:space="preserve"> w Załączniku nr 1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 w:rsidRPr="00D47DE8">
              <w:rPr>
                <w:rFonts w:eastAsia="Calibri"/>
              </w:rPr>
              <w:t>nr 2 w Załączniku nr 3 do Regulaminu.</w:t>
            </w:r>
          </w:p>
        </w:tc>
        <w:tc>
          <w:tcPr>
            <w:tcW w:w="1843" w:type="dxa"/>
          </w:tcPr>
          <w:p w14:paraId="64357BAD" w14:textId="0759DA27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65B10" w:rsidRPr="003F5364" w14:paraId="45E44B44" w14:textId="77777777" w:rsidTr="007A4B0A">
        <w:tc>
          <w:tcPr>
            <w:tcW w:w="709" w:type="dxa"/>
            <w:shd w:val="clear" w:color="auto" w:fill="E2EFD9" w:themeFill="accent6" w:themeFillTint="33"/>
          </w:tcPr>
          <w:p w14:paraId="1C239ED2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1D909CC8" w14:textId="2AAF3F4A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  <w:r>
              <w:rPr>
                <w:b/>
              </w:rPr>
              <w:t xml:space="preserve">/ 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4FDB6ADD" w14:textId="2044E0A8" w:rsidR="00A65B10" w:rsidRPr="003F5364" w:rsidRDefault="00A65B10" w:rsidP="007A4B0A">
            <w:pPr>
              <w:spacing w:before="240" w:after="160"/>
              <w:rPr>
                <w:rFonts w:eastAsia="Calibri"/>
              </w:rPr>
            </w:pPr>
            <w:r w:rsidRPr="00751E9C">
              <w:rPr>
                <w:rFonts w:eastAsia="Calibri"/>
                <w:b/>
              </w:rPr>
              <w:t>Weryfikacja</w:t>
            </w:r>
            <w:r>
              <w:rPr>
                <w:b/>
              </w:rPr>
              <w:t xml:space="preserve"> Wymagań Opcjonalnych</w:t>
            </w:r>
          </w:p>
        </w:tc>
        <w:tc>
          <w:tcPr>
            <w:tcW w:w="4252" w:type="dxa"/>
          </w:tcPr>
          <w:p w14:paraId="43C7EA2E" w14:textId="3DA8AD71" w:rsidR="00A65B10" w:rsidRPr="003F5364" w:rsidDel="00913DAC" w:rsidRDefault="004C57F2" w:rsidP="00F50B24">
            <w:pPr>
              <w:spacing w:before="240" w:after="240"/>
              <w:rPr>
                <w:rFonts w:eastAsia="Calibri"/>
              </w:rPr>
            </w:pPr>
            <w:r w:rsidRPr="004C57F2">
              <w:rPr>
                <w:rFonts w:eastAsia="Calibri"/>
              </w:rPr>
              <w:t xml:space="preserve">W przypadku, jeśli Wykonawca deklarował spełnienie Wymagań Opcjonalnych, Zamawiający dokona weryfikacji ich uwzględnienia w Demonstratorze Technologii oraz spełnienia wymagań zgodnie z Tabelą </w:t>
            </w:r>
            <w:r>
              <w:rPr>
                <w:rFonts w:eastAsia="Calibri"/>
              </w:rPr>
              <w:t>2 w Załączniku nr 1 do Regulaminu (z wyłączeniem punkt</w:t>
            </w:r>
            <w:del w:id="34" w:author="Autor">
              <w:r w:rsidDel="00F50B24">
                <w:rPr>
                  <w:rFonts w:eastAsia="Calibri"/>
                </w:rPr>
                <w:delText xml:space="preserve">ów </w:delText>
              </w:r>
            </w:del>
            <w:r>
              <w:rPr>
                <w:rFonts w:eastAsia="Calibri"/>
              </w:rPr>
              <w:t xml:space="preserve">1 </w:t>
            </w:r>
            <w:del w:id="35" w:author="Autor">
              <w:r w:rsidDel="00F50B24">
                <w:rPr>
                  <w:rFonts w:eastAsia="Calibri"/>
                </w:rPr>
                <w:delText>i 2</w:delText>
              </w:r>
            </w:del>
            <w:r>
              <w:rPr>
                <w:rFonts w:eastAsia="Calibri"/>
              </w:rPr>
              <w:t>).</w:t>
            </w:r>
          </w:p>
        </w:tc>
        <w:tc>
          <w:tcPr>
            <w:tcW w:w="1843" w:type="dxa"/>
          </w:tcPr>
          <w:p w14:paraId="676FC4F8" w14:textId="40C51A7B" w:rsidR="00A65B10" w:rsidRPr="003F5364" w:rsidRDefault="00A65B10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65B10" w:rsidRPr="003F5364" w14:paraId="7AA3566F" w14:textId="77777777" w:rsidTr="007A4B0A">
        <w:tc>
          <w:tcPr>
            <w:tcW w:w="709" w:type="dxa"/>
            <w:shd w:val="clear" w:color="auto" w:fill="E2EFD9" w:themeFill="accent6" w:themeFillTint="33"/>
          </w:tcPr>
          <w:p w14:paraId="62283C21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3C97A251" w14:textId="77777777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03ADF96" w14:textId="76E1106F" w:rsidR="00A65B10" w:rsidRPr="003F5364" w:rsidRDefault="004C57F2" w:rsidP="007A4B0A">
            <w:pPr>
              <w:spacing w:before="240" w:after="160"/>
              <w:rPr>
                <w:rFonts w:eastAsia="Calibri"/>
              </w:rPr>
            </w:pPr>
            <w:r>
              <w:rPr>
                <w:b/>
              </w:rPr>
              <w:t>Gwarancja</w:t>
            </w:r>
          </w:p>
        </w:tc>
        <w:tc>
          <w:tcPr>
            <w:tcW w:w="4252" w:type="dxa"/>
          </w:tcPr>
          <w:p w14:paraId="0DA02F06" w14:textId="4E615BFA" w:rsidR="00A65B10" w:rsidRPr="003F5364" w:rsidRDefault="00A549F6" w:rsidP="00986224">
            <w:pPr>
              <w:spacing w:before="240" w:after="240"/>
              <w:rPr>
                <w:rFonts w:eastAsia="Calibri"/>
              </w:rPr>
            </w:pPr>
            <w:r w:rsidRPr="00A549F6">
              <w:rPr>
                <w:rFonts w:eastAsia="Calibri"/>
              </w:rPr>
              <w:t xml:space="preserve">Zamawiający dokona weryfikacji, czy Wykonawca udzielił </w:t>
            </w:r>
            <w:r>
              <w:rPr>
                <w:rFonts w:eastAsia="Calibri"/>
              </w:rPr>
              <w:t>Użytkownikowi Serwisu</w:t>
            </w:r>
            <w:r w:rsidRPr="00A549F6">
              <w:rPr>
                <w:rFonts w:eastAsia="Calibri"/>
              </w:rPr>
              <w:t xml:space="preserve"> gwaranc</w:t>
            </w:r>
            <w:r>
              <w:rPr>
                <w:rFonts w:eastAsia="Calibri"/>
              </w:rPr>
              <w:t>yjnego</w:t>
            </w:r>
            <w:r w:rsidRPr="00A549F6">
              <w:rPr>
                <w:rFonts w:eastAsia="Calibri"/>
              </w:rPr>
              <w:t xml:space="preserve"> na Demonstrator Technologii zgodnie z wymaganiem nr</w:t>
            </w:r>
            <w:r>
              <w:rPr>
                <w:rFonts w:eastAsia="Calibri"/>
              </w:rPr>
              <w:t xml:space="preserve"> 21</w:t>
            </w:r>
            <w:r w:rsidRPr="00A549F6">
              <w:rPr>
                <w:rFonts w:eastAsia="Calibri"/>
              </w:rPr>
              <w:t xml:space="preserve"> z Załącznika nr 1</w:t>
            </w:r>
            <w:r w:rsidR="00986224">
              <w:rPr>
                <w:rFonts w:eastAsia="Calibri"/>
              </w:rPr>
              <w:t xml:space="preserve"> do Regulaminu oraz na podstawie dokumentu opisanego w Wyniku Prac Etapu II </w:t>
            </w:r>
            <w:r w:rsidRPr="00A549F6">
              <w:rPr>
                <w:rFonts w:eastAsia="Calibri"/>
              </w:rPr>
              <w:t xml:space="preserve"> </w:t>
            </w:r>
            <w:r w:rsidR="00986224">
              <w:rPr>
                <w:rFonts w:eastAsia="Calibri"/>
              </w:rPr>
              <w:t>w Tabeli 3 (Punkt</w:t>
            </w:r>
            <w:r w:rsidR="004C57F2">
              <w:rPr>
                <w:rFonts w:eastAsia="Calibri"/>
              </w:rPr>
              <w:t xml:space="preserve"> 6</w:t>
            </w:r>
            <w:r w:rsidR="00986224">
              <w:rPr>
                <w:rFonts w:eastAsia="Calibri"/>
              </w:rPr>
              <w:t>)</w:t>
            </w:r>
            <w:r w:rsidR="004C57F2">
              <w:rPr>
                <w:rFonts w:eastAsia="Calibri"/>
              </w:rPr>
              <w:t xml:space="preserve"> w Załączniku nr 4 Do Regulaminu.</w:t>
            </w:r>
          </w:p>
        </w:tc>
        <w:tc>
          <w:tcPr>
            <w:tcW w:w="1843" w:type="dxa"/>
          </w:tcPr>
          <w:p w14:paraId="5538AF21" w14:textId="5EFEF9E7" w:rsidR="00A65B10" w:rsidRPr="003F5364" w:rsidRDefault="00A65B10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00012546" w14:textId="02C2D3E6" w:rsidR="00887FF5" w:rsidRPr="007574BA" w:rsidRDefault="00887FF5" w:rsidP="00887FF5">
      <w:pPr>
        <w:keepNext/>
        <w:keepLines/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</w:p>
    <w:sectPr w:rsidR="00887FF5" w:rsidRPr="007574BA" w:rsidSect="009F47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D7FC" w16cex:dateUtc="2020-12-22T01:27:00Z"/>
  <w16cex:commentExtensible w16cex:durableId="238BD988" w16cex:dateUtc="2020-12-22T01:33:00Z"/>
  <w16cex:commentExtensible w16cex:durableId="238BDA9D" w16cex:dateUtc="2020-12-22T01:38:00Z"/>
  <w16cex:commentExtensible w16cex:durableId="238BDC18" w16cex:dateUtc="2020-12-22T01:44:00Z"/>
  <w16cex:commentExtensible w16cex:durableId="238BDCAB" w16cex:dateUtc="2020-12-22T01:44:00Z"/>
  <w16cex:commentExtensible w16cex:durableId="2E8F33A2" w16cex:dateUtc="2020-12-21T00:59:00Z"/>
  <w16cex:commentExtensible w16cex:durableId="238BDCB7" w16cex:dateUtc="2020-12-22T01:47:00Z"/>
  <w16cex:commentExtensible w16cex:durableId="238BC398" w16cex:dateUtc="2020-12-22T00:00:00Z"/>
  <w16cex:commentExtensible w16cex:durableId="238BDD09" w16cex:dateUtc="2020-12-22T01:48:00Z"/>
  <w16cex:commentExtensible w16cex:durableId="238BDD19" w16cex:dateUtc="2020-12-22T01:48:00Z"/>
  <w16cex:commentExtensible w16cex:durableId="238BDD44" w16cex:dateUtc="2020-12-22T01:49:00Z"/>
  <w16cex:commentExtensible w16cex:durableId="238BDD5D" w16cex:dateUtc="2020-12-22T01:50:00Z"/>
  <w16cex:commentExtensible w16cex:durableId="238BDD7F" w16cex:dateUtc="2020-12-22T01:50:00Z"/>
  <w16cex:commentExtensible w16cex:durableId="238BDDAC" w16cex:dateUtc="2020-12-22T01:51:00Z"/>
  <w16cex:commentExtensible w16cex:durableId="238BE14E" w16cex:dateUtc="2020-12-22T0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3DA1A6" w16cid:durableId="238BD7FC"/>
  <w16cid:commentId w16cid:paraId="1C834A09" w16cid:durableId="238BD988"/>
  <w16cid:commentId w16cid:paraId="7A5BED71" w16cid:durableId="238BDA9D"/>
  <w16cid:commentId w16cid:paraId="20828AA6" w16cid:durableId="238BDC18"/>
  <w16cid:commentId w16cid:paraId="7B475835" w16cid:durableId="238BDCAB"/>
  <w16cid:commentId w16cid:paraId="6756BDDE" w16cid:durableId="2E8F33A2"/>
  <w16cid:commentId w16cid:paraId="3BDDACA4" w16cid:durableId="238BDCB7"/>
  <w16cid:commentId w16cid:paraId="6A2B749C" w16cid:durableId="65E8DE65"/>
  <w16cid:commentId w16cid:paraId="17C351BB" w16cid:durableId="238BC398"/>
  <w16cid:commentId w16cid:paraId="70AF932B" w16cid:durableId="2335DD92"/>
  <w16cid:commentId w16cid:paraId="5950DAF5" w16cid:durableId="238BDD09"/>
  <w16cid:commentId w16cid:paraId="0488BFD6" w16cid:durableId="238BDD19"/>
  <w16cid:commentId w16cid:paraId="70B1C981" w16cid:durableId="238BDD44"/>
  <w16cid:commentId w16cid:paraId="6F83B2CD" w16cid:durableId="238BDD5D"/>
  <w16cid:commentId w16cid:paraId="20644DAA" w16cid:durableId="238BDD7F"/>
  <w16cid:commentId w16cid:paraId="65063C10" w16cid:durableId="238BDDAC"/>
  <w16cid:commentId w16cid:paraId="74449D2C" w16cid:durableId="334FF621"/>
  <w16cid:commentId w16cid:paraId="2A3B430A" w16cid:durableId="510ED9AE"/>
  <w16cid:commentId w16cid:paraId="186EB39F" w16cid:durableId="238BE14E"/>
  <w16cid:commentId w16cid:paraId="6FD9B5DA" w16cid:durableId="2785089B"/>
  <w16cid:commentId w16cid:paraId="5BBC1F1E" w16cid:durableId="0411A4C3"/>
  <w16cid:commentId w16cid:paraId="2720B461" w16cid:durableId="0B0C1E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E1B9A" w14:textId="77777777" w:rsidR="001577B8" w:rsidRDefault="001577B8" w:rsidP="004F7003">
      <w:r>
        <w:separator/>
      </w:r>
    </w:p>
  </w:endnote>
  <w:endnote w:type="continuationSeparator" w:id="0">
    <w:p w14:paraId="679E3258" w14:textId="77777777" w:rsidR="001577B8" w:rsidRDefault="001577B8" w:rsidP="004F7003">
      <w:r>
        <w:continuationSeparator/>
      </w:r>
    </w:p>
  </w:endnote>
  <w:endnote w:type="continuationNotice" w:id="1">
    <w:p w14:paraId="475B03BF" w14:textId="77777777" w:rsidR="001577B8" w:rsidRDefault="00157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AF67" w14:textId="77777777" w:rsidR="005463A3" w:rsidRDefault="005463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50D655F5" w:rsidR="001577B8" w:rsidRPr="00B64DBA" w:rsidRDefault="001577B8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336BD7">
      <w:rPr>
        <w:rFonts w:ascii="Calibri Light" w:hAnsi="Calibri Light" w:cs="Calibri Light"/>
        <w:b/>
        <w:bCs/>
        <w:noProof/>
        <w:sz w:val="20"/>
        <w:szCs w:val="20"/>
      </w:rPr>
      <w:t>33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336BD7">
      <w:rPr>
        <w:rFonts w:ascii="Calibri Light" w:hAnsi="Calibri Light" w:cs="Calibri Light"/>
        <w:b/>
        <w:bCs/>
        <w:noProof/>
        <w:sz w:val="20"/>
        <w:szCs w:val="20"/>
      </w:rPr>
      <w:t>33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1577B8" w:rsidRDefault="001577B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74575" w14:textId="77777777" w:rsidR="005463A3" w:rsidRDefault="00546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30353" w14:textId="77777777" w:rsidR="001577B8" w:rsidRDefault="001577B8" w:rsidP="004F7003">
      <w:r>
        <w:separator/>
      </w:r>
    </w:p>
  </w:footnote>
  <w:footnote w:type="continuationSeparator" w:id="0">
    <w:p w14:paraId="01D29CA6" w14:textId="77777777" w:rsidR="001577B8" w:rsidRDefault="001577B8" w:rsidP="004F7003">
      <w:r>
        <w:continuationSeparator/>
      </w:r>
    </w:p>
  </w:footnote>
  <w:footnote w:type="continuationNotice" w:id="1">
    <w:p w14:paraId="58C768E0" w14:textId="77777777" w:rsidR="001577B8" w:rsidRDefault="001577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90566" w14:textId="77777777" w:rsidR="005463A3" w:rsidRDefault="005463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E316" w14:textId="77777777" w:rsidR="005463A3" w:rsidRDefault="005463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F4783" w:rsidRPr="00E00E64" w14:paraId="0C5BAB2F" w14:textId="77777777" w:rsidTr="00152875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F4783" w:rsidRPr="000770A6" w14:paraId="02E0D9BB" w14:textId="77777777" w:rsidTr="00152875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6175E" w14:textId="77777777" w:rsidR="009F4783" w:rsidRDefault="009F4783" w:rsidP="009F4783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36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DB7A0B" w14:textId="77777777" w:rsidR="009F4783" w:rsidRDefault="009F4783" w:rsidP="009F4783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5CC70" w14:textId="77777777" w:rsidR="009F4783" w:rsidRDefault="009F4783" w:rsidP="009F4783">
                <w:pPr>
                  <w:jc w:val="center"/>
                </w:pPr>
              </w:p>
            </w:tc>
          </w:tr>
        </w:tbl>
        <w:p w14:paraId="070D83C6" w14:textId="77777777" w:rsidR="009F4783" w:rsidRDefault="009F4783" w:rsidP="009F4783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33C2E635" wp14:editId="57063CF5">
                <wp:extent cx="5490208" cy="327456"/>
                <wp:effectExtent l="0" t="0" r="0" b="0"/>
                <wp:docPr id="9" name="Obraz 9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84F62F" w14:textId="77777777" w:rsidR="009F4783" w:rsidRDefault="009F4783" w:rsidP="009F4783">
          <w:pPr>
            <w:pStyle w:val="Nagwek"/>
            <w:rPr>
              <w:i/>
              <w:sz w:val="15"/>
              <w:szCs w:val="15"/>
            </w:rPr>
          </w:pPr>
        </w:p>
        <w:p w14:paraId="03E53CD7" w14:textId="77777777" w:rsidR="009F4783" w:rsidRPr="00B76E98" w:rsidRDefault="009F4783" w:rsidP="009F4783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6"/>
        </w:p>
      </w:tc>
    </w:tr>
  </w:tbl>
  <w:p w14:paraId="33BE7517" w14:textId="77777777" w:rsidR="009F4783" w:rsidRDefault="009F47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696E"/>
    <w:multiLevelType w:val="hybridMultilevel"/>
    <w:tmpl w:val="E382B6E0"/>
    <w:lvl w:ilvl="0" w:tplc="5EDEDA04">
      <w:start w:val="1"/>
      <w:numFmt w:val="lowerLetter"/>
      <w:lvlText w:val="%1)"/>
      <w:lvlJc w:val="left"/>
      <w:pPr>
        <w:ind w:left="720" w:hanging="360"/>
      </w:pPr>
    </w:lvl>
    <w:lvl w:ilvl="1" w:tplc="66008BA4">
      <w:start w:val="1"/>
      <w:numFmt w:val="lowerLetter"/>
      <w:lvlText w:val="%2."/>
      <w:lvlJc w:val="left"/>
      <w:pPr>
        <w:ind w:left="1440" w:hanging="360"/>
      </w:pPr>
    </w:lvl>
    <w:lvl w:ilvl="2" w:tplc="9F8431D8">
      <w:start w:val="1"/>
      <w:numFmt w:val="lowerRoman"/>
      <w:lvlText w:val="%3."/>
      <w:lvlJc w:val="right"/>
      <w:pPr>
        <w:ind w:left="2160" w:hanging="180"/>
      </w:pPr>
    </w:lvl>
    <w:lvl w:ilvl="3" w:tplc="AF40BA2E">
      <w:start w:val="1"/>
      <w:numFmt w:val="decimal"/>
      <w:lvlText w:val="%4."/>
      <w:lvlJc w:val="left"/>
      <w:pPr>
        <w:ind w:left="2880" w:hanging="360"/>
      </w:pPr>
    </w:lvl>
    <w:lvl w:ilvl="4" w:tplc="04B4C186">
      <w:start w:val="1"/>
      <w:numFmt w:val="lowerLetter"/>
      <w:lvlText w:val="%5."/>
      <w:lvlJc w:val="left"/>
      <w:pPr>
        <w:ind w:left="3600" w:hanging="360"/>
      </w:pPr>
    </w:lvl>
    <w:lvl w:ilvl="5" w:tplc="D07CD0A2">
      <w:start w:val="1"/>
      <w:numFmt w:val="lowerRoman"/>
      <w:lvlText w:val="%6."/>
      <w:lvlJc w:val="right"/>
      <w:pPr>
        <w:ind w:left="4320" w:hanging="180"/>
      </w:pPr>
    </w:lvl>
    <w:lvl w:ilvl="6" w:tplc="51A81714">
      <w:start w:val="1"/>
      <w:numFmt w:val="decimal"/>
      <w:lvlText w:val="%7."/>
      <w:lvlJc w:val="left"/>
      <w:pPr>
        <w:ind w:left="5040" w:hanging="360"/>
      </w:pPr>
    </w:lvl>
    <w:lvl w:ilvl="7" w:tplc="991E85A4">
      <w:start w:val="1"/>
      <w:numFmt w:val="lowerLetter"/>
      <w:lvlText w:val="%8."/>
      <w:lvlJc w:val="left"/>
      <w:pPr>
        <w:ind w:left="5760" w:hanging="360"/>
      </w:pPr>
    </w:lvl>
    <w:lvl w:ilvl="8" w:tplc="869203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7F58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3BC7"/>
    <w:multiLevelType w:val="hybridMultilevel"/>
    <w:tmpl w:val="029218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05A7A8E"/>
    <w:multiLevelType w:val="hybridMultilevel"/>
    <w:tmpl w:val="E8D248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C51B4"/>
    <w:multiLevelType w:val="hybridMultilevel"/>
    <w:tmpl w:val="37FE99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7AF9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43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C0C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25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23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AE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F69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A5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2FA2"/>
    <w:multiLevelType w:val="hybridMultilevel"/>
    <w:tmpl w:val="FBD49920"/>
    <w:lvl w:ilvl="0" w:tplc="038ECE08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8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43933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C2D98"/>
    <w:multiLevelType w:val="hybridMultilevel"/>
    <w:tmpl w:val="941A0C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7750EA"/>
    <w:multiLevelType w:val="hybridMultilevel"/>
    <w:tmpl w:val="EFC617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B5601"/>
    <w:multiLevelType w:val="hybridMultilevel"/>
    <w:tmpl w:val="397E0AD8"/>
    <w:lvl w:ilvl="0" w:tplc="6436EDC2">
      <w:start w:val="1"/>
      <w:numFmt w:val="lowerLetter"/>
      <w:lvlText w:val="%1)"/>
      <w:lvlJc w:val="left"/>
      <w:pPr>
        <w:ind w:left="720" w:hanging="360"/>
      </w:pPr>
    </w:lvl>
    <w:lvl w:ilvl="1" w:tplc="C270CAFC">
      <w:start w:val="1"/>
      <w:numFmt w:val="lowerLetter"/>
      <w:lvlText w:val="%2."/>
      <w:lvlJc w:val="left"/>
      <w:pPr>
        <w:ind w:left="1440" w:hanging="360"/>
      </w:pPr>
    </w:lvl>
    <w:lvl w:ilvl="2" w:tplc="BB74C19C">
      <w:start w:val="1"/>
      <w:numFmt w:val="lowerRoman"/>
      <w:lvlText w:val="%3."/>
      <w:lvlJc w:val="right"/>
      <w:pPr>
        <w:ind w:left="2160" w:hanging="180"/>
      </w:pPr>
    </w:lvl>
    <w:lvl w:ilvl="3" w:tplc="2A3ED8A0">
      <w:start w:val="1"/>
      <w:numFmt w:val="decimal"/>
      <w:lvlText w:val="%4."/>
      <w:lvlJc w:val="left"/>
      <w:pPr>
        <w:ind w:left="2880" w:hanging="360"/>
      </w:pPr>
    </w:lvl>
    <w:lvl w:ilvl="4" w:tplc="F4EEF670">
      <w:start w:val="1"/>
      <w:numFmt w:val="lowerLetter"/>
      <w:lvlText w:val="%5."/>
      <w:lvlJc w:val="left"/>
      <w:pPr>
        <w:ind w:left="3600" w:hanging="360"/>
      </w:pPr>
    </w:lvl>
    <w:lvl w:ilvl="5" w:tplc="EB10855E">
      <w:start w:val="1"/>
      <w:numFmt w:val="lowerRoman"/>
      <w:lvlText w:val="%6."/>
      <w:lvlJc w:val="right"/>
      <w:pPr>
        <w:ind w:left="4320" w:hanging="180"/>
      </w:pPr>
    </w:lvl>
    <w:lvl w:ilvl="6" w:tplc="087CE214">
      <w:start w:val="1"/>
      <w:numFmt w:val="decimal"/>
      <w:lvlText w:val="%7."/>
      <w:lvlJc w:val="left"/>
      <w:pPr>
        <w:ind w:left="5040" w:hanging="360"/>
      </w:pPr>
    </w:lvl>
    <w:lvl w:ilvl="7" w:tplc="C5EA4C80">
      <w:start w:val="1"/>
      <w:numFmt w:val="lowerLetter"/>
      <w:lvlText w:val="%8."/>
      <w:lvlJc w:val="left"/>
      <w:pPr>
        <w:ind w:left="5760" w:hanging="360"/>
      </w:pPr>
    </w:lvl>
    <w:lvl w:ilvl="8" w:tplc="26563E7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0223F"/>
    <w:multiLevelType w:val="hybridMultilevel"/>
    <w:tmpl w:val="1222ECE4"/>
    <w:lvl w:ilvl="0" w:tplc="AEDA5A88">
      <w:start w:val="1"/>
      <w:numFmt w:val="lowerLetter"/>
      <w:lvlText w:val="%1)"/>
      <w:lvlJc w:val="left"/>
      <w:pPr>
        <w:ind w:left="720" w:hanging="360"/>
      </w:pPr>
    </w:lvl>
    <w:lvl w:ilvl="1" w:tplc="AFE8D1EE">
      <w:start w:val="1"/>
      <w:numFmt w:val="lowerLetter"/>
      <w:lvlText w:val="%2."/>
      <w:lvlJc w:val="left"/>
      <w:pPr>
        <w:ind w:left="1440" w:hanging="360"/>
      </w:pPr>
    </w:lvl>
    <w:lvl w:ilvl="2" w:tplc="46664DF2">
      <w:start w:val="1"/>
      <w:numFmt w:val="lowerRoman"/>
      <w:lvlText w:val="%3."/>
      <w:lvlJc w:val="right"/>
      <w:pPr>
        <w:ind w:left="2160" w:hanging="180"/>
      </w:pPr>
    </w:lvl>
    <w:lvl w:ilvl="3" w:tplc="8D2C3A5E">
      <w:start w:val="1"/>
      <w:numFmt w:val="decimal"/>
      <w:lvlText w:val="%4."/>
      <w:lvlJc w:val="left"/>
      <w:pPr>
        <w:ind w:left="2880" w:hanging="360"/>
      </w:pPr>
    </w:lvl>
    <w:lvl w:ilvl="4" w:tplc="80EA1F50">
      <w:start w:val="1"/>
      <w:numFmt w:val="lowerLetter"/>
      <w:lvlText w:val="%5."/>
      <w:lvlJc w:val="left"/>
      <w:pPr>
        <w:ind w:left="3600" w:hanging="360"/>
      </w:pPr>
    </w:lvl>
    <w:lvl w:ilvl="5" w:tplc="B0A66AE8">
      <w:start w:val="1"/>
      <w:numFmt w:val="lowerRoman"/>
      <w:lvlText w:val="%6."/>
      <w:lvlJc w:val="right"/>
      <w:pPr>
        <w:ind w:left="4320" w:hanging="180"/>
      </w:pPr>
    </w:lvl>
    <w:lvl w:ilvl="6" w:tplc="B03EE31C">
      <w:start w:val="1"/>
      <w:numFmt w:val="decimal"/>
      <w:lvlText w:val="%7."/>
      <w:lvlJc w:val="left"/>
      <w:pPr>
        <w:ind w:left="5040" w:hanging="360"/>
      </w:pPr>
    </w:lvl>
    <w:lvl w:ilvl="7" w:tplc="65F26C10">
      <w:start w:val="1"/>
      <w:numFmt w:val="lowerLetter"/>
      <w:lvlText w:val="%8."/>
      <w:lvlJc w:val="left"/>
      <w:pPr>
        <w:ind w:left="5760" w:hanging="360"/>
      </w:pPr>
    </w:lvl>
    <w:lvl w:ilvl="8" w:tplc="29D65D6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45F1C"/>
    <w:multiLevelType w:val="hybridMultilevel"/>
    <w:tmpl w:val="252C94BC"/>
    <w:lvl w:ilvl="0" w:tplc="900217E8">
      <w:start w:val="1"/>
      <w:numFmt w:val="lowerLetter"/>
      <w:lvlText w:val="%1)"/>
      <w:lvlJc w:val="left"/>
      <w:pPr>
        <w:ind w:left="720" w:hanging="360"/>
      </w:pPr>
    </w:lvl>
    <w:lvl w:ilvl="1" w:tplc="764E1A7C">
      <w:start w:val="1"/>
      <w:numFmt w:val="lowerLetter"/>
      <w:lvlText w:val="%2."/>
      <w:lvlJc w:val="left"/>
      <w:pPr>
        <w:ind w:left="1440" w:hanging="360"/>
      </w:pPr>
    </w:lvl>
    <w:lvl w:ilvl="2" w:tplc="6046DD30">
      <w:start w:val="1"/>
      <w:numFmt w:val="lowerRoman"/>
      <w:lvlText w:val="%3."/>
      <w:lvlJc w:val="right"/>
      <w:pPr>
        <w:ind w:left="2160" w:hanging="180"/>
      </w:pPr>
    </w:lvl>
    <w:lvl w:ilvl="3" w:tplc="373EC092">
      <w:start w:val="1"/>
      <w:numFmt w:val="decimal"/>
      <w:lvlText w:val="%4."/>
      <w:lvlJc w:val="left"/>
      <w:pPr>
        <w:ind w:left="2880" w:hanging="360"/>
      </w:pPr>
    </w:lvl>
    <w:lvl w:ilvl="4" w:tplc="29B42F1A">
      <w:start w:val="1"/>
      <w:numFmt w:val="lowerLetter"/>
      <w:lvlText w:val="%5."/>
      <w:lvlJc w:val="left"/>
      <w:pPr>
        <w:ind w:left="3600" w:hanging="360"/>
      </w:pPr>
    </w:lvl>
    <w:lvl w:ilvl="5" w:tplc="6D828084">
      <w:start w:val="1"/>
      <w:numFmt w:val="lowerRoman"/>
      <w:lvlText w:val="%6."/>
      <w:lvlJc w:val="right"/>
      <w:pPr>
        <w:ind w:left="4320" w:hanging="180"/>
      </w:pPr>
    </w:lvl>
    <w:lvl w:ilvl="6" w:tplc="EF041ADC">
      <w:start w:val="1"/>
      <w:numFmt w:val="decimal"/>
      <w:lvlText w:val="%7."/>
      <w:lvlJc w:val="left"/>
      <w:pPr>
        <w:ind w:left="5040" w:hanging="360"/>
      </w:pPr>
    </w:lvl>
    <w:lvl w:ilvl="7" w:tplc="BC0A5880">
      <w:start w:val="1"/>
      <w:numFmt w:val="lowerLetter"/>
      <w:lvlText w:val="%8."/>
      <w:lvlJc w:val="left"/>
      <w:pPr>
        <w:ind w:left="5760" w:hanging="360"/>
      </w:pPr>
    </w:lvl>
    <w:lvl w:ilvl="8" w:tplc="82543F0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659EC"/>
    <w:multiLevelType w:val="hybridMultilevel"/>
    <w:tmpl w:val="0C3A67E6"/>
    <w:lvl w:ilvl="0" w:tplc="8CECD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3410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E7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4B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21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62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6F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AD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842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297B20DF"/>
    <w:multiLevelType w:val="hybridMultilevel"/>
    <w:tmpl w:val="AB7AD294"/>
    <w:lvl w:ilvl="0" w:tplc="05A6EE62">
      <w:start w:val="1"/>
      <w:numFmt w:val="lowerLetter"/>
      <w:lvlText w:val="%1."/>
      <w:lvlJc w:val="left"/>
      <w:pPr>
        <w:ind w:left="720" w:hanging="360"/>
      </w:pPr>
    </w:lvl>
    <w:lvl w:ilvl="1" w:tplc="C8D2DA48">
      <w:start w:val="1"/>
      <w:numFmt w:val="lowerLetter"/>
      <w:lvlText w:val="%2."/>
      <w:lvlJc w:val="left"/>
      <w:pPr>
        <w:ind w:left="1440" w:hanging="360"/>
      </w:pPr>
    </w:lvl>
    <w:lvl w:ilvl="2" w:tplc="B934AEC0">
      <w:start w:val="1"/>
      <w:numFmt w:val="lowerRoman"/>
      <w:lvlText w:val="%3."/>
      <w:lvlJc w:val="right"/>
      <w:pPr>
        <w:ind w:left="2160" w:hanging="180"/>
      </w:pPr>
    </w:lvl>
    <w:lvl w:ilvl="3" w:tplc="B0C03C4A">
      <w:start w:val="1"/>
      <w:numFmt w:val="decimal"/>
      <w:lvlText w:val="%4."/>
      <w:lvlJc w:val="left"/>
      <w:pPr>
        <w:ind w:left="2880" w:hanging="360"/>
      </w:pPr>
    </w:lvl>
    <w:lvl w:ilvl="4" w:tplc="6C5439BA">
      <w:start w:val="1"/>
      <w:numFmt w:val="lowerLetter"/>
      <w:lvlText w:val="%5."/>
      <w:lvlJc w:val="left"/>
      <w:pPr>
        <w:ind w:left="3600" w:hanging="360"/>
      </w:pPr>
    </w:lvl>
    <w:lvl w:ilvl="5" w:tplc="14B4B400">
      <w:start w:val="1"/>
      <w:numFmt w:val="lowerRoman"/>
      <w:lvlText w:val="%6."/>
      <w:lvlJc w:val="right"/>
      <w:pPr>
        <w:ind w:left="4320" w:hanging="180"/>
      </w:pPr>
    </w:lvl>
    <w:lvl w:ilvl="6" w:tplc="D4066E42">
      <w:start w:val="1"/>
      <w:numFmt w:val="decimal"/>
      <w:lvlText w:val="%7."/>
      <w:lvlJc w:val="left"/>
      <w:pPr>
        <w:ind w:left="5040" w:hanging="360"/>
      </w:pPr>
    </w:lvl>
    <w:lvl w:ilvl="7" w:tplc="6C78D730">
      <w:start w:val="1"/>
      <w:numFmt w:val="lowerLetter"/>
      <w:lvlText w:val="%8."/>
      <w:lvlJc w:val="left"/>
      <w:pPr>
        <w:ind w:left="5760" w:hanging="360"/>
      </w:pPr>
    </w:lvl>
    <w:lvl w:ilvl="8" w:tplc="E1FABE6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A6E57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62200"/>
    <w:multiLevelType w:val="hybridMultilevel"/>
    <w:tmpl w:val="0EB0C000"/>
    <w:lvl w:ilvl="0" w:tplc="48C666DC">
      <w:start w:val="1"/>
      <w:numFmt w:val="lowerLetter"/>
      <w:lvlText w:val="%1)"/>
      <w:lvlJc w:val="left"/>
      <w:pPr>
        <w:ind w:left="720" w:hanging="360"/>
      </w:pPr>
    </w:lvl>
    <w:lvl w:ilvl="1" w:tplc="659EBCD6">
      <w:start w:val="1"/>
      <w:numFmt w:val="lowerLetter"/>
      <w:lvlText w:val="%2."/>
      <w:lvlJc w:val="left"/>
      <w:pPr>
        <w:ind w:left="1440" w:hanging="360"/>
      </w:pPr>
    </w:lvl>
    <w:lvl w:ilvl="2" w:tplc="CDDE3664">
      <w:start w:val="1"/>
      <w:numFmt w:val="lowerRoman"/>
      <w:lvlText w:val="%3."/>
      <w:lvlJc w:val="right"/>
      <w:pPr>
        <w:ind w:left="2160" w:hanging="180"/>
      </w:pPr>
    </w:lvl>
    <w:lvl w:ilvl="3" w:tplc="28629588">
      <w:start w:val="1"/>
      <w:numFmt w:val="decimal"/>
      <w:lvlText w:val="%4."/>
      <w:lvlJc w:val="left"/>
      <w:pPr>
        <w:ind w:left="2880" w:hanging="360"/>
      </w:pPr>
    </w:lvl>
    <w:lvl w:ilvl="4" w:tplc="15747488">
      <w:start w:val="1"/>
      <w:numFmt w:val="lowerLetter"/>
      <w:lvlText w:val="%5."/>
      <w:lvlJc w:val="left"/>
      <w:pPr>
        <w:ind w:left="3600" w:hanging="360"/>
      </w:pPr>
    </w:lvl>
    <w:lvl w:ilvl="5" w:tplc="EA845496">
      <w:start w:val="1"/>
      <w:numFmt w:val="lowerRoman"/>
      <w:lvlText w:val="%6."/>
      <w:lvlJc w:val="right"/>
      <w:pPr>
        <w:ind w:left="4320" w:hanging="180"/>
      </w:pPr>
    </w:lvl>
    <w:lvl w:ilvl="6" w:tplc="66427C90">
      <w:start w:val="1"/>
      <w:numFmt w:val="decimal"/>
      <w:lvlText w:val="%7."/>
      <w:lvlJc w:val="left"/>
      <w:pPr>
        <w:ind w:left="5040" w:hanging="360"/>
      </w:pPr>
    </w:lvl>
    <w:lvl w:ilvl="7" w:tplc="01625E28">
      <w:start w:val="1"/>
      <w:numFmt w:val="lowerLetter"/>
      <w:lvlText w:val="%8."/>
      <w:lvlJc w:val="left"/>
      <w:pPr>
        <w:ind w:left="5760" w:hanging="360"/>
      </w:pPr>
    </w:lvl>
    <w:lvl w:ilvl="8" w:tplc="95C676D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A3B17"/>
    <w:multiLevelType w:val="hybridMultilevel"/>
    <w:tmpl w:val="604845D2"/>
    <w:lvl w:ilvl="0" w:tplc="DBDC1F78">
      <w:start w:val="1"/>
      <w:numFmt w:val="lowerLetter"/>
      <w:lvlText w:val="%1)"/>
      <w:lvlJc w:val="left"/>
      <w:pPr>
        <w:ind w:left="720" w:hanging="360"/>
      </w:pPr>
    </w:lvl>
    <w:lvl w:ilvl="1" w:tplc="ADF2A432">
      <w:start w:val="1"/>
      <w:numFmt w:val="lowerLetter"/>
      <w:lvlText w:val="%2."/>
      <w:lvlJc w:val="left"/>
      <w:pPr>
        <w:ind w:left="1440" w:hanging="360"/>
      </w:pPr>
    </w:lvl>
    <w:lvl w:ilvl="2" w:tplc="A3C8A7DE">
      <w:start w:val="1"/>
      <w:numFmt w:val="lowerRoman"/>
      <w:lvlText w:val="%3."/>
      <w:lvlJc w:val="right"/>
      <w:pPr>
        <w:ind w:left="2160" w:hanging="180"/>
      </w:pPr>
    </w:lvl>
    <w:lvl w:ilvl="3" w:tplc="7790673A">
      <w:start w:val="1"/>
      <w:numFmt w:val="decimal"/>
      <w:lvlText w:val="%4."/>
      <w:lvlJc w:val="left"/>
      <w:pPr>
        <w:ind w:left="2880" w:hanging="360"/>
      </w:pPr>
    </w:lvl>
    <w:lvl w:ilvl="4" w:tplc="8EBC64E0">
      <w:start w:val="1"/>
      <w:numFmt w:val="lowerLetter"/>
      <w:lvlText w:val="%5."/>
      <w:lvlJc w:val="left"/>
      <w:pPr>
        <w:ind w:left="3600" w:hanging="360"/>
      </w:pPr>
    </w:lvl>
    <w:lvl w:ilvl="5" w:tplc="68B8CEB6">
      <w:start w:val="1"/>
      <w:numFmt w:val="lowerRoman"/>
      <w:lvlText w:val="%6."/>
      <w:lvlJc w:val="right"/>
      <w:pPr>
        <w:ind w:left="4320" w:hanging="180"/>
      </w:pPr>
    </w:lvl>
    <w:lvl w:ilvl="6" w:tplc="DCE491EC">
      <w:start w:val="1"/>
      <w:numFmt w:val="decimal"/>
      <w:lvlText w:val="%7."/>
      <w:lvlJc w:val="left"/>
      <w:pPr>
        <w:ind w:left="5040" w:hanging="360"/>
      </w:pPr>
    </w:lvl>
    <w:lvl w:ilvl="7" w:tplc="856A9DD0">
      <w:start w:val="1"/>
      <w:numFmt w:val="lowerLetter"/>
      <w:lvlText w:val="%8."/>
      <w:lvlJc w:val="left"/>
      <w:pPr>
        <w:ind w:left="5760" w:hanging="360"/>
      </w:pPr>
    </w:lvl>
    <w:lvl w:ilvl="8" w:tplc="9CA6101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A3D73C7"/>
    <w:multiLevelType w:val="hybridMultilevel"/>
    <w:tmpl w:val="D6E6E2A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C320454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2A18CC"/>
    <w:multiLevelType w:val="hybridMultilevel"/>
    <w:tmpl w:val="09741C96"/>
    <w:lvl w:ilvl="0" w:tplc="2E945E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57303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B8B4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A3E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FE06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763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27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A2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1419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351C7"/>
    <w:multiLevelType w:val="hybridMultilevel"/>
    <w:tmpl w:val="1BBAF55C"/>
    <w:lvl w:ilvl="0" w:tplc="83B89488">
      <w:start w:val="1"/>
      <w:numFmt w:val="lowerLetter"/>
      <w:lvlText w:val="%1)"/>
      <w:lvlJc w:val="left"/>
      <w:pPr>
        <w:ind w:left="720" w:hanging="360"/>
      </w:pPr>
    </w:lvl>
    <w:lvl w:ilvl="1" w:tplc="B4EA1896">
      <w:start w:val="1"/>
      <w:numFmt w:val="lowerLetter"/>
      <w:lvlText w:val="%2."/>
      <w:lvlJc w:val="left"/>
      <w:pPr>
        <w:ind w:left="1440" w:hanging="360"/>
      </w:pPr>
    </w:lvl>
    <w:lvl w:ilvl="2" w:tplc="B422EF24">
      <w:start w:val="1"/>
      <w:numFmt w:val="lowerRoman"/>
      <w:lvlText w:val="%3."/>
      <w:lvlJc w:val="right"/>
      <w:pPr>
        <w:ind w:left="2160" w:hanging="180"/>
      </w:pPr>
    </w:lvl>
    <w:lvl w:ilvl="3" w:tplc="DF3EF998">
      <w:start w:val="1"/>
      <w:numFmt w:val="decimal"/>
      <w:lvlText w:val="%4."/>
      <w:lvlJc w:val="left"/>
      <w:pPr>
        <w:ind w:left="2880" w:hanging="360"/>
      </w:pPr>
    </w:lvl>
    <w:lvl w:ilvl="4" w:tplc="BD8884EE">
      <w:start w:val="1"/>
      <w:numFmt w:val="lowerLetter"/>
      <w:lvlText w:val="%5."/>
      <w:lvlJc w:val="left"/>
      <w:pPr>
        <w:ind w:left="3600" w:hanging="360"/>
      </w:pPr>
    </w:lvl>
    <w:lvl w:ilvl="5" w:tplc="1AEACD4C">
      <w:start w:val="1"/>
      <w:numFmt w:val="lowerRoman"/>
      <w:lvlText w:val="%6."/>
      <w:lvlJc w:val="right"/>
      <w:pPr>
        <w:ind w:left="4320" w:hanging="180"/>
      </w:pPr>
    </w:lvl>
    <w:lvl w:ilvl="6" w:tplc="94CE22EC">
      <w:start w:val="1"/>
      <w:numFmt w:val="decimal"/>
      <w:lvlText w:val="%7."/>
      <w:lvlJc w:val="left"/>
      <w:pPr>
        <w:ind w:left="5040" w:hanging="360"/>
      </w:pPr>
    </w:lvl>
    <w:lvl w:ilvl="7" w:tplc="17FEC6E0">
      <w:start w:val="1"/>
      <w:numFmt w:val="lowerLetter"/>
      <w:lvlText w:val="%8."/>
      <w:lvlJc w:val="left"/>
      <w:pPr>
        <w:ind w:left="5760" w:hanging="360"/>
      </w:pPr>
    </w:lvl>
    <w:lvl w:ilvl="8" w:tplc="FC5257F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35E45"/>
    <w:multiLevelType w:val="hybridMultilevel"/>
    <w:tmpl w:val="6A5A6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14341C1"/>
    <w:multiLevelType w:val="hybridMultilevel"/>
    <w:tmpl w:val="A4725078"/>
    <w:lvl w:ilvl="0" w:tplc="709439AE">
      <w:start w:val="1"/>
      <w:numFmt w:val="lowerLetter"/>
      <w:lvlText w:val="%1)"/>
      <w:lvlJc w:val="left"/>
      <w:pPr>
        <w:ind w:left="720" w:hanging="360"/>
      </w:pPr>
    </w:lvl>
    <w:lvl w:ilvl="1" w:tplc="299A77AC">
      <w:start w:val="1"/>
      <w:numFmt w:val="lowerLetter"/>
      <w:lvlText w:val="%2."/>
      <w:lvlJc w:val="left"/>
      <w:pPr>
        <w:ind w:left="1440" w:hanging="360"/>
      </w:pPr>
    </w:lvl>
    <w:lvl w:ilvl="2" w:tplc="5D1A2142">
      <w:start w:val="1"/>
      <w:numFmt w:val="lowerRoman"/>
      <w:lvlText w:val="%3."/>
      <w:lvlJc w:val="right"/>
      <w:pPr>
        <w:ind w:left="2160" w:hanging="180"/>
      </w:pPr>
    </w:lvl>
    <w:lvl w:ilvl="3" w:tplc="6524876A">
      <w:start w:val="1"/>
      <w:numFmt w:val="decimal"/>
      <w:lvlText w:val="%4."/>
      <w:lvlJc w:val="left"/>
      <w:pPr>
        <w:ind w:left="2880" w:hanging="360"/>
      </w:pPr>
    </w:lvl>
    <w:lvl w:ilvl="4" w:tplc="67826646">
      <w:start w:val="1"/>
      <w:numFmt w:val="lowerLetter"/>
      <w:lvlText w:val="%5."/>
      <w:lvlJc w:val="left"/>
      <w:pPr>
        <w:ind w:left="3600" w:hanging="360"/>
      </w:pPr>
    </w:lvl>
    <w:lvl w:ilvl="5" w:tplc="00C036EC">
      <w:start w:val="1"/>
      <w:numFmt w:val="lowerRoman"/>
      <w:lvlText w:val="%6."/>
      <w:lvlJc w:val="right"/>
      <w:pPr>
        <w:ind w:left="4320" w:hanging="180"/>
      </w:pPr>
    </w:lvl>
    <w:lvl w:ilvl="6" w:tplc="6DAA8D3C">
      <w:start w:val="1"/>
      <w:numFmt w:val="decimal"/>
      <w:lvlText w:val="%7."/>
      <w:lvlJc w:val="left"/>
      <w:pPr>
        <w:ind w:left="5040" w:hanging="360"/>
      </w:pPr>
    </w:lvl>
    <w:lvl w:ilvl="7" w:tplc="DCCC3F08">
      <w:start w:val="1"/>
      <w:numFmt w:val="lowerLetter"/>
      <w:lvlText w:val="%8."/>
      <w:lvlJc w:val="left"/>
      <w:pPr>
        <w:ind w:left="5760" w:hanging="360"/>
      </w:pPr>
    </w:lvl>
    <w:lvl w:ilvl="8" w:tplc="8A12749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714E3"/>
    <w:multiLevelType w:val="hybridMultilevel"/>
    <w:tmpl w:val="E1E8180C"/>
    <w:lvl w:ilvl="0" w:tplc="C5280954">
      <w:start w:val="1"/>
      <w:numFmt w:val="lowerLetter"/>
      <w:lvlText w:val="%1)"/>
      <w:lvlJc w:val="left"/>
      <w:pPr>
        <w:ind w:left="720" w:hanging="360"/>
      </w:pPr>
    </w:lvl>
    <w:lvl w:ilvl="1" w:tplc="5AAE28F2">
      <w:start w:val="1"/>
      <w:numFmt w:val="lowerLetter"/>
      <w:lvlText w:val="%2."/>
      <w:lvlJc w:val="left"/>
      <w:pPr>
        <w:ind w:left="1440" w:hanging="360"/>
      </w:pPr>
    </w:lvl>
    <w:lvl w:ilvl="2" w:tplc="2E5E11B4">
      <w:start w:val="1"/>
      <w:numFmt w:val="lowerRoman"/>
      <w:lvlText w:val="%3."/>
      <w:lvlJc w:val="right"/>
      <w:pPr>
        <w:ind w:left="2160" w:hanging="180"/>
      </w:pPr>
    </w:lvl>
    <w:lvl w:ilvl="3" w:tplc="AC42C9D6">
      <w:start w:val="1"/>
      <w:numFmt w:val="decimal"/>
      <w:lvlText w:val="%4."/>
      <w:lvlJc w:val="left"/>
      <w:pPr>
        <w:ind w:left="2880" w:hanging="360"/>
      </w:pPr>
    </w:lvl>
    <w:lvl w:ilvl="4" w:tplc="9C584A1C">
      <w:start w:val="1"/>
      <w:numFmt w:val="lowerLetter"/>
      <w:lvlText w:val="%5."/>
      <w:lvlJc w:val="left"/>
      <w:pPr>
        <w:ind w:left="3600" w:hanging="360"/>
      </w:pPr>
    </w:lvl>
    <w:lvl w:ilvl="5" w:tplc="66F41072">
      <w:start w:val="1"/>
      <w:numFmt w:val="lowerRoman"/>
      <w:lvlText w:val="%6."/>
      <w:lvlJc w:val="right"/>
      <w:pPr>
        <w:ind w:left="4320" w:hanging="180"/>
      </w:pPr>
    </w:lvl>
    <w:lvl w:ilvl="6" w:tplc="4CB05E30">
      <w:start w:val="1"/>
      <w:numFmt w:val="decimal"/>
      <w:lvlText w:val="%7."/>
      <w:lvlJc w:val="left"/>
      <w:pPr>
        <w:ind w:left="5040" w:hanging="360"/>
      </w:pPr>
    </w:lvl>
    <w:lvl w:ilvl="7" w:tplc="B074DCD8">
      <w:start w:val="1"/>
      <w:numFmt w:val="lowerLetter"/>
      <w:lvlText w:val="%8."/>
      <w:lvlJc w:val="left"/>
      <w:pPr>
        <w:ind w:left="5760" w:hanging="360"/>
      </w:pPr>
    </w:lvl>
    <w:lvl w:ilvl="8" w:tplc="DF6E18D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73133"/>
    <w:multiLevelType w:val="hybridMultilevel"/>
    <w:tmpl w:val="5FDCF9CE"/>
    <w:lvl w:ilvl="0" w:tplc="0DBA13C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42F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FCF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89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D2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5C5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EC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20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E0C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04FE0"/>
    <w:multiLevelType w:val="hybridMultilevel"/>
    <w:tmpl w:val="064E5742"/>
    <w:lvl w:ilvl="0" w:tplc="038ECE08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CD6ABE"/>
    <w:multiLevelType w:val="hybridMultilevel"/>
    <w:tmpl w:val="80F6E18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9D23F7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E4AA6"/>
    <w:multiLevelType w:val="hybridMultilevel"/>
    <w:tmpl w:val="22D0055E"/>
    <w:lvl w:ilvl="0" w:tplc="2C0057C8">
      <w:start w:val="1"/>
      <w:numFmt w:val="lowerLetter"/>
      <w:lvlText w:val="%1)"/>
      <w:lvlJc w:val="left"/>
      <w:pPr>
        <w:ind w:left="720" w:hanging="360"/>
      </w:pPr>
    </w:lvl>
    <w:lvl w:ilvl="1" w:tplc="137CDDC6">
      <w:start w:val="1"/>
      <w:numFmt w:val="lowerLetter"/>
      <w:lvlText w:val="%2."/>
      <w:lvlJc w:val="left"/>
      <w:pPr>
        <w:ind w:left="1440" w:hanging="360"/>
      </w:pPr>
    </w:lvl>
    <w:lvl w:ilvl="2" w:tplc="AAA657B0">
      <w:start w:val="1"/>
      <w:numFmt w:val="lowerRoman"/>
      <w:lvlText w:val="%3."/>
      <w:lvlJc w:val="right"/>
      <w:pPr>
        <w:ind w:left="2160" w:hanging="180"/>
      </w:pPr>
    </w:lvl>
    <w:lvl w:ilvl="3" w:tplc="6052B6D8">
      <w:start w:val="1"/>
      <w:numFmt w:val="decimal"/>
      <w:lvlText w:val="%4."/>
      <w:lvlJc w:val="left"/>
      <w:pPr>
        <w:ind w:left="2880" w:hanging="360"/>
      </w:pPr>
    </w:lvl>
    <w:lvl w:ilvl="4" w:tplc="03BEFC82">
      <w:start w:val="1"/>
      <w:numFmt w:val="lowerLetter"/>
      <w:lvlText w:val="%5."/>
      <w:lvlJc w:val="left"/>
      <w:pPr>
        <w:ind w:left="3600" w:hanging="360"/>
      </w:pPr>
    </w:lvl>
    <w:lvl w:ilvl="5" w:tplc="9752A29E">
      <w:start w:val="1"/>
      <w:numFmt w:val="lowerRoman"/>
      <w:lvlText w:val="%6."/>
      <w:lvlJc w:val="right"/>
      <w:pPr>
        <w:ind w:left="4320" w:hanging="180"/>
      </w:pPr>
    </w:lvl>
    <w:lvl w:ilvl="6" w:tplc="0840F41E">
      <w:start w:val="1"/>
      <w:numFmt w:val="decimal"/>
      <w:lvlText w:val="%7."/>
      <w:lvlJc w:val="left"/>
      <w:pPr>
        <w:ind w:left="5040" w:hanging="360"/>
      </w:pPr>
    </w:lvl>
    <w:lvl w:ilvl="7" w:tplc="DF74E37E">
      <w:start w:val="1"/>
      <w:numFmt w:val="lowerLetter"/>
      <w:lvlText w:val="%8."/>
      <w:lvlJc w:val="left"/>
      <w:pPr>
        <w:ind w:left="5760" w:hanging="360"/>
      </w:pPr>
    </w:lvl>
    <w:lvl w:ilvl="8" w:tplc="ED84623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607E9"/>
    <w:multiLevelType w:val="hybridMultilevel"/>
    <w:tmpl w:val="29AC1486"/>
    <w:lvl w:ilvl="0" w:tplc="9B348724">
      <w:start w:val="1"/>
      <w:numFmt w:val="lowerLetter"/>
      <w:lvlText w:val="%1)"/>
      <w:lvlJc w:val="left"/>
      <w:pPr>
        <w:ind w:left="720" w:hanging="360"/>
      </w:pPr>
    </w:lvl>
    <w:lvl w:ilvl="1" w:tplc="F5EE5F98">
      <w:start w:val="1"/>
      <w:numFmt w:val="lowerLetter"/>
      <w:lvlText w:val="%2."/>
      <w:lvlJc w:val="left"/>
      <w:pPr>
        <w:ind w:left="1440" w:hanging="360"/>
      </w:pPr>
    </w:lvl>
    <w:lvl w:ilvl="2" w:tplc="ABDA605A">
      <w:start w:val="1"/>
      <w:numFmt w:val="lowerRoman"/>
      <w:lvlText w:val="%3."/>
      <w:lvlJc w:val="right"/>
      <w:pPr>
        <w:ind w:left="2160" w:hanging="180"/>
      </w:pPr>
    </w:lvl>
    <w:lvl w:ilvl="3" w:tplc="C8F62766">
      <w:start w:val="1"/>
      <w:numFmt w:val="decimal"/>
      <w:lvlText w:val="%4."/>
      <w:lvlJc w:val="left"/>
      <w:pPr>
        <w:ind w:left="2880" w:hanging="360"/>
      </w:pPr>
    </w:lvl>
    <w:lvl w:ilvl="4" w:tplc="FF4005D0">
      <w:start w:val="1"/>
      <w:numFmt w:val="lowerLetter"/>
      <w:lvlText w:val="%5."/>
      <w:lvlJc w:val="left"/>
      <w:pPr>
        <w:ind w:left="3600" w:hanging="360"/>
      </w:pPr>
    </w:lvl>
    <w:lvl w:ilvl="5" w:tplc="691A8D10">
      <w:start w:val="1"/>
      <w:numFmt w:val="lowerRoman"/>
      <w:lvlText w:val="%6."/>
      <w:lvlJc w:val="right"/>
      <w:pPr>
        <w:ind w:left="4320" w:hanging="180"/>
      </w:pPr>
    </w:lvl>
    <w:lvl w:ilvl="6" w:tplc="0742BBDC">
      <w:start w:val="1"/>
      <w:numFmt w:val="decimal"/>
      <w:lvlText w:val="%7."/>
      <w:lvlJc w:val="left"/>
      <w:pPr>
        <w:ind w:left="5040" w:hanging="360"/>
      </w:pPr>
    </w:lvl>
    <w:lvl w:ilvl="7" w:tplc="9C7CB028">
      <w:start w:val="1"/>
      <w:numFmt w:val="lowerLetter"/>
      <w:lvlText w:val="%8."/>
      <w:lvlJc w:val="left"/>
      <w:pPr>
        <w:ind w:left="5760" w:hanging="360"/>
      </w:pPr>
    </w:lvl>
    <w:lvl w:ilvl="8" w:tplc="8B90B96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4098A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F12A07"/>
    <w:multiLevelType w:val="hybridMultilevel"/>
    <w:tmpl w:val="36D26410"/>
    <w:lvl w:ilvl="0" w:tplc="39B895D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0020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BEE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00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463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5E5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AEF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A57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F62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B97717"/>
    <w:multiLevelType w:val="multilevel"/>
    <w:tmpl w:val="8F181DA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F2848"/>
    <w:multiLevelType w:val="hybridMultilevel"/>
    <w:tmpl w:val="FB2A0840"/>
    <w:lvl w:ilvl="0" w:tplc="EFE81818">
      <w:start w:val="1"/>
      <w:numFmt w:val="lowerLetter"/>
      <w:lvlText w:val="%1."/>
      <w:lvlJc w:val="left"/>
      <w:pPr>
        <w:ind w:left="720" w:hanging="360"/>
      </w:pPr>
    </w:lvl>
    <w:lvl w:ilvl="1" w:tplc="B4A25524">
      <w:start w:val="1"/>
      <w:numFmt w:val="lowerLetter"/>
      <w:lvlText w:val="%2."/>
      <w:lvlJc w:val="left"/>
      <w:pPr>
        <w:ind w:left="1440" w:hanging="360"/>
      </w:pPr>
    </w:lvl>
    <w:lvl w:ilvl="2" w:tplc="DD08296E">
      <w:start w:val="1"/>
      <w:numFmt w:val="lowerRoman"/>
      <w:lvlText w:val="%3."/>
      <w:lvlJc w:val="right"/>
      <w:pPr>
        <w:ind w:left="2160" w:hanging="180"/>
      </w:pPr>
    </w:lvl>
    <w:lvl w:ilvl="3" w:tplc="E4BA43EA">
      <w:start w:val="1"/>
      <w:numFmt w:val="decimal"/>
      <w:lvlText w:val="%4."/>
      <w:lvlJc w:val="left"/>
      <w:pPr>
        <w:ind w:left="2880" w:hanging="360"/>
      </w:pPr>
    </w:lvl>
    <w:lvl w:ilvl="4" w:tplc="C1A6A3F2">
      <w:start w:val="1"/>
      <w:numFmt w:val="lowerLetter"/>
      <w:lvlText w:val="%5."/>
      <w:lvlJc w:val="left"/>
      <w:pPr>
        <w:ind w:left="3600" w:hanging="360"/>
      </w:pPr>
    </w:lvl>
    <w:lvl w:ilvl="5" w:tplc="FFEA36DC">
      <w:start w:val="1"/>
      <w:numFmt w:val="lowerRoman"/>
      <w:lvlText w:val="%6."/>
      <w:lvlJc w:val="right"/>
      <w:pPr>
        <w:ind w:left="4320" w:hanging="180"/>
      </w:pPr>
    </w:lvl>
    <w:lvl w:ilvl="6" w:tplc="E3C49486">
      <w:start w:val="1"/>
      <w:numFmt w:val="decimal"/>
      <w:lvlText w:val="%7."/>
      <w:lvlJc w:val="left"/>
      <w:pPr>
        <w:ind w:left="5040" w:hanging="360"/>
      </w:pPr>
    </w:lvl>
    <w:lvl w:ilvl="7" w:tplc="6E948A20">
      <w:start w:val="1"/>
      <w:numFmt w:val="lowerLetter"/>
      <w:lvlText w:val="%8."/>
      <w:lvlJc w:val="left"/>
      <w:pPr>
        <w:ind w:left="5760" w:hanging="360"/>
      </w:pPr>
    </w:lvl>
    <w:lvl w:ilvl="8" w:tplc="66AC44CC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F744B"/>
    <w:multiLevelType w:val="hybridMultilevel"/>
    <w:tmpl w:val="371C7A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7401EE"/>
    <w:multiLevelType w:val="hybridMultilevel"/>
    <w:tmpl w:val="56CC4A22"/>
    <w:lvl w:ilvl="0" w:tplc="78FCF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6D1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30F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A24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65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E8B6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8F4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020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66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B64800"/>
    <w:multiLevelType w:val="hybridMultilevel"/>
    <w:tmpl w:val="C024BD80"/>
    <w:lvl w:ilvl="0" w:tplc="7F484BE0">
      <w:start w:val="1"/>
      <w:numFmt w:val="lowerLetter"/>
      <w:lvlText w:val="%1)"/>
      <w:lvlJc w:val="left"/>
      <w:pPr>
        <w:ind w:left="720" w:hanging="360"/>
      </w:pPr>
    </w:lvl>
    <w:lvl w:ilvl="1" w:tplc="52862DE8">
      <w:start w:val="1"/>
      <w:numFmt w:val="lowerLetter"/>
      <w:lvlText w:val="%2."/>
      <w:lvlJc w:val="left"/>
      <w:pPr>
        <w:ind w:left="1440" w:hanging="360"/>
      </w:pPr>
    </w:lvl>
    <w:lvl w:ilvl="2" w:tplc="636EFB98">
      <w:start w:val="1"/>
      <w:numFmt w:val="lowerRoman"/>
      <w:lvlText w:val="%3."/>
      <w:lvlJc w:val="right"/>
      <w:pPr>
        <w:ind w:left="2160" w:hanging="180"/>
      </w:pPr>
    </w:lvl>
    <w:lvl w:ilvl="3" w:tplc="90F47B32">
      <w:start w:val="1"/>
      <w:numFmt w:val="decimal"/>
      <w:lvlText w:val="%4."/>
      <w:lvlJc w:val="left"/>
      <w:pPr>
        <w:ind w:left="2880" w:hanging="360"/>
      </w:pPr>
    </w:lvl>
    <w:lvl w:ilvl="4" w:tplc="C7942296">
      <w:start w:val="1"/>
      <w:numFmt w:val="lowerLetter"/>
      <w:lvlText w:val="%5."/>
      <w:lvlJc w:val="left"/>
      <w:pPr>
        <w:ind w:left="3600" w:hanging="360"/>
      </w:pPr>
    </w:lvl>
    <w:lvl w:ilvl="5" w:tplc="4C2C8C38">
      <w:start w:val="1"/>
      <w:numFmt w:val="lowerRoman"/>
      <w:lvlText w:val="%6."/>
      <w:lvlJc w:val="right"/>
      <w:pPr>
        <w:ind w:left="4320" w:hanging="180"/>
      </w:pPr>
    </w:lvl>
    <w:lvl w:ilvl="6" w:tplc="D3ACFB32">
      <w:start w:val="1"/>
      <w:numFmt w:val="decimal"/>
      <w:lvlText w:val="%7."/>
      <w:lvlJc w:val="left"/>
      <w:pPr>
        <w:ind w:left="5040" w:hanging="360"/>
      </w:pPr>
    </w:lvl>
    <w:lvl w:ilvl="7" w:tplc="53A43F30">
      <w:start w:val="1"/>
      <w:numFmt w:val="lowerLetter"/>
      <w:lvlText w:val="%8."/>
      <w:lvlJc w:val="left"/>
      <w:pPr>
        <w:ind w:left="5760" w:hanging="360"/>
      </w:pPr>
    </w:lvl>
    <w:lvl w:ilvl="8" w:tplc="97A40C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15"/>
  </w:num>
  <w:num w:numId="4">
    <w:abstractNumId w:val="39"/>
  </w:num>
  <w:num w:numId="5">
    <w:abstractNumId w:val="26"/>
  </w:num>
  <w:num w:numId="6">
    <w:abstractNumId w:val="38"/>
  </w:num>
  <w:num w:numId="7">
    <w:abstractNumId w:val="43"/>
  </w:num>
  <w:num w:numId="8">
    <w:abstractNumId w:val="30"/>
  </w:num>
  <w:num w:numId="9">
    <w:abstractNumId w:val="32"/>
  </w:num>
  <w:num w:numId="10">
    <w:abstractNumId w:val="14"/>
  </w:num>
  <w:num w:numId="11">
    <w:abstractNumId w:val="27"/>
  </w:num>
  <w:num w:numId="12">
    <w:abstractNumId w:val="46"/>
  </w:num>
  <w:num w:numId="13">
    <w:abstractNumId w:val="21"/>
  </w:num>
  <w:num w:numId="14">
    <w:abstractNumId w:val="37"/>
  </w:num>
  <w:num w:numId="15">
    <w:abstractNumId w:val="13"/>
  </w:num>
  <w:num w:numId="16">
    <w:abstractNumId w:val="0"/>
  </w:num>
  <w:num w:numId="17">
    <w:abstractNumId w:val="31"/>
  </w:num>
  <w:num w:numId="18">
    <w:abstractNumId w:val="18"/>
  </w:num>
  <w:num w:numId="19">
    <w:abstractNumId w:val="4"/>
  </w:num>
  <w:num w:numId="20">
    <w:abstractNumId w:val="6"/>
  </w:num>
  <w:num w:numId="21">
    <w:abstractNumId w:val="45"/>
  </w:num>
  <w:num w:numId="22">
    <w:abstractNumId w:val="42"/>
  </w:num>
  <w:num w:numId="23">
    <w:abstractNumId w:val="41"/>
  </w:num>
  <w:num w:numId="24">
    <w:abstractNumId w:val="22"/>
  </w:num>
  <w:num w:numId="25">
    <w:abstractNumId w:val="3"/>
  </w:num>
  <w:num w:numId="26">
    <w:abstractNumId w:val="8"/>
  </w:num>
  <w:num w:numId="27">
    <w:abstractNumId w:val="11"/>
  </w:num>
  <w:num w:numId="28">
    <w:abstractNumId w:val="35"/>
  </w:num>
  <w:num w:numId="29">
    <w:abstractNumId w:val="40"/>
  </w:num>
  <w:num w:numId="30">
    <w:abstractNumId w:val="29"/>
  </w:num>
  <w:num w:numId="31">
    <w:abstractNumId w:val="28"/>
  </w:num>
  <w:num w:numId="32">
    <w:abstractNumId w:val="23"/>
  </w:num>
  <w:num w:numId="33">
    <w:abstractNumId w:val="25"/>
  </w:num>
  <w:num w:numId="34">
    <w:abstractNumId w:val="44"/>
  </w:num>
  <w:num w:numId="35">
    <w:abstractNumId w:val="16"/>
  </w:num>
  <w:num w:numId="36">
    <w:abstractNumId w:val="10"/>
  </w:num>
  <w:num w:numId="37">
    <w:abstractNumId w:val="12"/>
  </w:num>
  <w:num w:numId="38">
    <w:abstractNumId w:val="5"/>
  </w:num>
  <w:num w:numId="39">
    <w:abstractNumId w:val="2"/>
  </w:num>
  <w:num w:numId="40">
    <w:abstractNumId w:val="34"/>
  </w:num>
  <w:num w:numId="41">
    <w:abstractNumId w:val="7"/>
  </w:num>
  <w:num w:numId="42">
    <w:abstractNumId w:val="17"/>
  </w:num>
  <w:num w:numId="43">
    <w:abstractNumId w:val="33"/>
  </w:num>
  <w:num w:numId="44">
    <w:abstractNumId w:val="9"/>
  </w:num>
  <w:num w:numId="45">
    <w:abstractNumId w:val="19"/>
  </w:num>
  <w:num w:numId="46">
    <w:abstractNumId w:val="24"/>
  </w:num>
  <w:num w:numId="47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90D58"/>
    <w:rsid w:val="00091A35"/>
    <w:rsid w:val="00092916"/>
    <w:rsid w:val="00094DE3"/>
    <w:rsid w:val="00095850"/>
    <w:rsid w:val="00096C91"/>
    <w:rsid w:val="00097CD6"/>
    <w:rsid w:val="000A0BCE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D929"/>
    <w:rsid w:val="000E288D"/>
    <w:rsid w:val="000E3429"/>
    <w:rsid w:val="000E39FD"/>
    <w:rsid w:val="000E61EA"/>
    <w:rsid w:val="000E63C1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A1B"/>
    <w:rsid w:val="00121426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C17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6BB7"/>
    <w:rsid w:val="00147051"/>
    <w:rsid w:val="0014722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735"/>
    <w:rsid w:val="00163DAA"/>
    <w:rsid w:val="001643C4"/>
    <w:rsid w:val="0016446F"/>
    <w:rsid w:val="00166EEA"/>
    <w:rsid w:val="00167078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A2"/>
    <w:rsid w:val="001873F6"/>
    <w:rsid w:val="0018776A"/>
    <w:rsid w:val="0019043F"/>
    <w:rsid w:val="00191D71"/>
    <w:rsid w:val="00194E1E"/>
    <w:rsid w:val="001963E0"/>
    <w:rsid w:val="001A0872"/>
    <w:rsid w:val="001A0DE1"/>
    <w:rsid w:val="001A0E07"/>
    <w:rsid w:val="001A1435"/>
    <w:rsid w:val="001A56F6"/>
    <w:rsid w:val="001A5C9F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307C"/>
    <w:rsid w:val="001E347F"/>
    <w:rsid w:val="001E489F"/>
    <w:rsid w:val="001E4C98"/>
    <w:rsid w:val="001E4DB3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91E"/>
    <w:rsid w:val="00207AD5"/>
    <w:rsid w:val="00211561"/>
    <w:rsid w:val="00211F47"/>
    <w:rsid w:val="002120D7"/>
    <w:rsid w:val="00213E6F"/>
    <w:rsid w:val="00214DEB"/>
    <w:rsid w:val="0021590D"/>
    <w:rsid w:val="00216A71"/>
    <w:rsid w:val="002205C5"/>
    <w:rsid w:val="00221380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4CE9"/>
    <w:rsid w:val="00275393"/>
    <w:rsid w:val="00275B86"/>
    <w:rsid w:val="00275C0C"/>
    <w:rsid w:val="00276448"/>
    <w:rsid w:val="00276C86"/>
    <w:rsid w:val="002778BA"/>
    <w:rsid w:val="002805DF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6BD7"/>
    <w:rsid w:val="003370C1"/>
    <w:rsid w:val="00337423"/>
    <w:rsid w:val="0033775C"/>
    <w:rsid w:val="003379E2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456"/>
    <w:rsid w:val="00395762"/>
    <w:rsid w:val="00395D7E"/>
    <w:rsid w:val="00395EDB"/>
    <w:rsid w:val="00396E77"/>
    <w:rsid w:val="00397033"/>
    <w:rsid w:val="003974D6"/>
    <w:rsid w:val="003978AF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B01C7"/>
    <w:rsid w:val="003B027B"/>
    <w:rsid w:val="003B037D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64E3"/>
    <w:rsid w:val="00406DFF"/>
    <w:rsid w:val="004071C7"/>
    <w:rsid w:val="004075F6"/>
    <w:rsid w:val="004079BB"/>
    <w:rsid w:val="00411EA8"/>
    <w:rsid w:val="00412239"/>
    <w:rsid w:val="00412EA8"/>
    <w:rsid w:val="004130E9"/>
    <w:rsid w:val="0041342D"/>
    <w:rsid w:val="004140B9"/>
    <w:rsid w:val="00414A92"/>
    <w:rsid w:val="004154C9"/>
    <w:rsid w:val="00417171"/>
    <w:rsid w:val="0042164B"/>
    <w:rsid w:val="00423926"/>
    <w:rsid w:val="004260FC"/>
    <w:rsid w:val="00426BBC"/>
    <w:rsid w:val="00426DF7"/>
    <w:rsid w:val="00426E9B"/>
    <w:rsid w:val="00427F65"/>
    <w:rsid w:val="00430D48"/>
    <w:rsid w:val="00430ECB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3C7"/>
    <w:rsid w:val="00476F28"/>
    <w:rsid w:val="00477089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9AD"/>
    <w:rsid w:val="005327FE"/>
    <w:rsid w:val="00532C22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63A3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3A9F"/>
    <w:rsid w:val="005E4C88"/>
    <w:rsid w:val="005E54DF"/>
    <w:rsid w:val="005E5CF3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22028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EBB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34B"/>
    <w:rsid w:val="00735079"/>
    <w:rsid w:val="007359CC"/>
    <w:rsid w:val="00736CC5"/>
    <w:rsid w:val="00740CF5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38F3"/>
    <w:rsid w:val="007C4723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78B"/>
    <w:rsid w:val="007E3ABA"/>
    <w:rsid w:val="007E3B15"/>
    <w:rsid w:val="007E4A54"/>
    <w:rsid w:val="007E4C14"/>
    <w:rsid w:val="007E4EF4"/>
    <w:rsid w:val="007E5398"/>
    <w:rsid w:val="007E6290"/>
    <w:rsid w:val="007E787D"/>
    <w:rsid w:val="007E7884"/>
    <w:rsid w:val="007E7E6B"/>
    <w:rsid w:val="007F0716"/>
    <w:rsid w:val="007F0997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107A7"/>
    <w:rsid w:val="00810957"/>
    <w:rsid w:val="00810B7E"/>
    <w:rsid w:val="00810D56"/>
    <w:rsid w:val="00812951"/>
    <w:rsid w:val="008129FC"/>
    <w:rsid w:val="0081369C"/>
    <w:rsid w:val="00813D30"/>
    <w:rsid w:val="00814BB0"/>
    <w:rsid w:val="00814CB0"/>
    <w:rsid w:val="00815F6A"/>
    <w:rsid w:val="008164B3"/>
    <w:rsid w:val="008170ED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2250"/>
    <w:rsid w:val="00843729"/>
    <w:rsid w:val="00843C58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733E"/>
    <w:rsid w:val="008B0C8C"/>
    <w:rsid w:val="008B1EE7"/>
    <w:rsid w:val="008B27DF"/>
    <w:rsid w:val="008B3236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F61"/>
    <w:rsid w:val="008E52B2"/>
    <w:rsid w:val="008E7375"/>
    <w:rsid w:val="008F001D"/>
    <w:rsid w:val="008F0491"/>
    <w:rsid w:val="008F0DCA"/>
    <w:rsid w:val="008F1474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9CA"/>
    <w:rsid w:val="00902C41"/>
    <w:rsid w:val="00902F8F"/>
    <w:rsid w:val="00903398"/>
    <w:rsid w:val="0090345A"/>
    <w:rsid w:val="009068E6"/>
    <w:rsid w:val="00906CE0"/>
    <w:rsid w:val="00906E50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22F02"/>
    <w:rsid w:val="00924A8B"/>
    <w:rsid w:val="009264B7"/>
    <w:rsid w:val="009270F3"/>
    <w:rsid w:val="00927905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CC6"/>
    <w:rsid w:val="009A646D"/>
    <w:rsid w:val="009A66E1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5CF8"/>
    <w:rsid w:val="00A3703C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E8A"/>
    <w:rsid w:val="00A63266"/>
    <w:rsid w:val="00A632E0"/>
    <w:rsid w:val="00A63D08"/>
    <w:rsid w:val="00A64401"/>
    <w:rsid w:val="00A645A6"/>
    <w:rsid w:val="00A65B10"/>
    <w:rsid w:val="00A66C95"/>
    <w:rsid w:val="00A67E16"/>
    <w:rsid w:val="00A71DA3"/>
    <w:rsid w:val="00A7414C"/>
    <w:rsid w:val="00A74C64"/>
    <w:rsid w:val="00A751A8"/>
    <w:rsid w:val="00A751F3"/>
    <w:rsid w:val="00A76788"/>
    <w:rsid w:val="00A76DE4"/>
    <w:rsid w:val="00A81212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B82"/>
    <w:rsid w:val="00AD1DBF"/>
    <w:rsid w:val="00AD38CA"/>
    <w:rsid w:val="00AD3ADC"/>
    <w:rsid w:val="00AD4266"/>
    <w:rsid w:val="00AD43DA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316AC"/>
    <w:rsid w:val="00B3227D"/>
    <w:rsid w:val="00B32E70"/>
    <w:rsid w:val="00B33B1E"/>
    <w:rsid w:val="00B33F9E"/>
    <w:rsid w:val="00B35B0B"/>
    <w:rsid w:val="00B36502"/>
    <w:rsid w:val="00B37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1524"/>
    <w:rsid w:val="00B91F61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B1F"/>
    <w:rsid w:val="00BA5E9F"/>
    <w:rsid w:val="00BA62D7"/>
    <w:rsid w:val="00BA6ADC"/>
    <w:rsid w:val="00BB05EB"/>
    <w:rsid w:val="00BB1AE1"/>
    <w:rsid w:val="00BB2149"/>
    <w:rsid w:val="00BB256F"/>
    <w:rsid w:val="00BB3FE5"/>
    <w:rsid w:val="00BB4189"/>
    <w:rsid w:val="00BB4274"/>
    <w:rsid w:val="00BB5A74"/>
    <w:rsid w:val="00BB79F6"/>
    <w:rsid w:val="00BC1556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1460"/>
    <w:rsid w:val="00BD1EFC"/>
    <w:rsid w:val="00BD295F"/>
    <w:rsid w:val="00BD29E4"/>
    <w:rsid w:val="00BD3B1E"/>
    <w:rsid w:val="00BD52C3"/>
    <w:rsid w:val="00BD5319"/>
    <w:rsid w:val="00BD61B2"/>
    <w:rsid w:val="00BD6514"/>
    <w:rsid w:val="00BD74C9"/>
    <w:rsid w:val="00BE0AE5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4982"/>
    <w:rsid w:val="00BF4A82"/>
    <w:rsid w:val="00BF4D40"/>
    <w:rsid w:val="00BF50C4"/>
    <w:rsid w:val="00BF5944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21C3"/>
    <w:rsid w:val="00C325C3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9047A"/>
    <w:rsid w:val="00C915FA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38E1"/>
    <w:rsid w:val="00D05A28"/>
    <w:rsid w:val="00D05C42"/>
    <w:rsid w:val="00D06F28"/>
    <w:rsid w:val="00D071EA"/>
    <w:rsid w:val="00D073C0"/>
    <w:rsid w:val="00D07CAF"/>
    <w:rsid w:val="00D10362"/>
    <w:rsid w:val="00D11F94"/>
    <w:rsid w:val="00D125EA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5321"/>
    <w:rsid w:val="00D36B23"/>
    <w:rsid w:val="00D43E15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5F96"/>
    <w:rsid w:val="00D66A61"/>
    <w:rsid w:val="00D66AA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AC"/>
    <w:rsid w:val="00E61AD7"/>
    <w:rsid w:val="00E6441A"/>
    <w:rsid w:val="00E64ED2"/>
    <w:rsid w:val="00E65B56"/>
    <w:rsid w:val="00E671BC"/>
    <w:rsid w:val="00E70C97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3056"/>
    <w:rsid w:val="00EA3121"/>
    <w:rsid w:val="00EA3457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2F36"/>
    <w:rsid w:val="00EC378B"/>
    <w:rsid w:val="00EC402F"/>
    <w:rsid w:val="00EC4101"/>
    <w:rsid w:val="00EC4419"/>
    <w:rsid w:val="00EC4DAE"/>
    <w:rsid w:val="00EC4ED4"/>
    <w:rsid w:val="00EC69BD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719"/>
    <w:rsid w:val="00F76370"/>
    <w:rsid w:val="00F772A5"/>
    <w:rsid w:val="00F81166"/>
    <w:rsid w:val="00F8420C"/>
    <w:rsid w:val="00F8501C"/>
    <w:rsid w:val="00F85476"/>
    <w:rsid w:val="00F85C79"/>
    <w:rsid w:val="00F879DC"/>
    <w:rsid w:val="00F90695"/>
    <w:rsid w:val="00F91788"/>
    <w:rsid w:val="00F91885"/>
    <w:rsid w:val="00F927EF"/>
    <w:rsid w:val="00F93D82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516"/>
    <w:rsid w:val="00FB4D03"/>
    <w:rsid w:val="00FB6D9A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11DC488"/>
    <w:rsid w:val="012B3DA7"/>
    <w:rsid w:val="0151B2D1"/>
    <w:rsid w:val="0164BEA8"/>
    <w:rsid w:val="018DE570"/>
    <w:rsid w:val="01D02A14"/>
    <w:rsid w:val="01D772CA"/>
    <w:rsid w:val="022DE1F9"/>
    <w:rsid w:val="02B65507"/>
    <w:rsid w:val="02EC6BA6"/>
    <w:rsid w:val="031230FE"/>
    <w:rsid w:val="0351E499"/>
    <w:rsid w:val="035D7F65"/>
    <w:rsid w:val="038697A4"/>
    <w:rsid w:val="03A0C9AE"/>
    <w:rsid w:val="03C09E93"/>
    <w:rsid w:val="03C3586B"/>
    <w:rsid w:val="043F8942"/>
    <w:rsid w:val="04D72622"/>
    <w:rsid w:val="0511307D"/>
    <w:rsid w:val="05290118"/>
    <w:rsid w:val="05406A8C"/>
    <w:rsid w:val="0558F2E5"/>
    <w:rsid w:val="057209BA"/>
    <w:rsid w:val="060813CA"/>
    <w:rsid w:val="06244D20"/>
    <w:rsid w:val="0647FFB6"/>
    <w:rsid w:val="069DC739"/>
    <w:rsid w:val="06E1B8BC"/>
    <w:rsid w:val="070CF0D1"/>
    <w:rsid w:val="072C871B"/>
    <w:rsid w:val="072D1492"/>
    <w:rsid w:val="07730740"/>
    <w:rsid w:val="07791ADA"/>
    <w:rsid w:val="0791E586"/>
    <w:rsid w:val="07C42ECA"/>
    <w:rsid w:val="08086D7E"/>
    <w:rsid w:val="081B55F4"/>
    <w:rsid w:val="0832F427"/>
    <w:rsid w:val="0839CBB6"/>
    <w:rsid w:val="08CB8C2B"/>
    <w:rsid w:val="08F0E9E7"/>
    <w:rsid w:val="0953020A"/>
    <w:rsid w:val="0999F374"/>
    <w:rsid w:val="09C2F559"/>
    <w:rsid w:val="09F77ABF"/>
    <w:rsid w:val="0A16A56E"/>
    <w:rsid w:val="0A195D07"/>
    <w:rsid w:val="0A4D5276"/>
    <w:rsid w:val="0A621384"/>
    <w:rsid w:val="0A7801E9"/>
    <w:rsid w:val="0A919F8F"/>
    <w:rsid w:val="0AB903AC"/>
    <w:rsid w:val="0ADCE4F5"/>
    <w:rsid w:val="0B046482"/>
    <w:rsid w:val="0B5FD2DF"/>
    <w:rsid w:val="0B8E8AEB"/>
    <w:rsid w:val="0BCF774B"/>
    <w:rsid w:val="0CBCF6D5"/>
    <w:rsid w:val="0CE9B8FE"/>
    <w:rsid w:val="0CF4637B"/>
    <w:rsid w:val="0D2B170E"/>
    <w:rsid w:val="0D722837"/>
    <w:rsid w:val="0D7D07D1"/>
    <w:rsid w:val="0DC5E4A7"/>
    <w:rsid w:val="0DEC6E48"/>
    <w:rsid w:val="0DF9EDD2"/>
    <w:rsid w:val="0DFF619D"/>
    <w:rsid w:val="0E0CE866"/>
    <w:rsid w:val="0E1ACDF9"/>
    <w:rsid w:val="0E7C3B1F"/>
    <w:rsid w:val="0F673973"/>
    <w:rsid w:val="0FC31BA5"/>
    <w:rsid w:val="0FE77803"/>
    <w:rsid w:val="0FEBDE2D"/>
    <w:rsid w:val="106C2B56"/>
    <w:rsid w:val="10A9C8F9"/>
    <w:rsid w:val="1192CE63"/>
    <w:rsid w:val="11B95B83"/>
    <w:rsid w:val="12147FB3"/>
    <w:rsid w:val="122231B2"/>
    <w:rsid w:val="123FFC42"/>
    <w:rsid w:val="1288E8BF"/>
    <w:rsid w:val="12938B51"/>
    <w:rsid w:val="12D46657"/>
    <w:rsid w:val="1366598B"/>
    <w:rsid w:val="13CDDC6A"/>
    <w:rsid w:val="13D73369"/>
    <w:rsid w:val="14348E15"/>
    <w:rsid w:val="14693ED6"/>
    <w:rsid w:val="147D4D6A"/>
    <w:rsid w:val="14BC0451"/>
    <w:rsid w:val="14E493A1"/>
    <w:rsid w:val="154D3E2B"/>
    <w:rsid w:val="15BC06D5"/>
    <w:rsid w:val="15F118B1"/>
    <w:rsid w:val="1628A765"/>
    <w:rsid w:val="164FE72C"/>
    <w:rsid w:val="16B1BE99"/>
    <w:rsid w:val="16C98888"/>
    <w:rsid w:val="17492128"/>
    <w:rsid w:val="17603F0A"/>
    <w:rsid w:val="17E2401A"/>
    <w:rsid w:val="182E594B"/>
    <w:rsid w:val="18580444"/>
    <w:rsid w:val="186812AB"/>
    <w:rsid w:val="188110C1"/>
    <w:rsid w:val="1892EF65"/>
    <w:rsid w:val="18BDC01B"/>
    <w:rsid w:val="18E9C66C"/>
    <w:rsid w:val="18FE1D6E"/>
    <w:rsid w:val="1A2E1C82"/>
    <w:rsid w:val="1A42E8F7"/>
    <w:rsid w:val="1AC8B4C0"/>
    <w:rsid w:val="1B2B45D5"/>
    <w:rsid w:val="1B5B631E"/>
    <w:rsid w:val="1B5DA8DB"/>
    <w:rsid w:val="1BA9C20C"/>
    <w:rsid w:val="1BEB0A43"/>
    <w:rsid w:val="1BF4B8DB"/>
    <w:rsid w:val="1C16BE4F"/>
    <w:rsid w:val="1C2539E0"/>
    <w:rsid w:val="1C268235"/>
    <w:rsid w:val="1C30CCA0"/>
    <w:rsid w:val="1C3F9C61"/>
    <w:rsid w:val="1C452A2E"/>
    <w:rsid w:val="1CB806E5"/>
    <w:rsid w:val="1CE3AB21"/>
    <w:rsid w:val="1CFE0876"/>
    <w:rsid w:val="1D1887D6"/>
    <w:rsid w:val="1D23A99F"/>
    <w:rsid w:val="1D36B1BF"/>
    <w:rsid w:val="1D68D646"/>
    <w:rsid w:val="1D7AFEC2"/>
    <w:rsid w:val="1DA18E03"/>
    <w:rsid w:val="1DC15677"/>
    <w:rsid w:val="1DEE219A"/>
    <w:rsid w:val="1E51AA9D"/>
    <w:rsid w:val="1E714675"/>
    <w:rsid w:val="1F419B5E"/>
    <w:rsid w:val="1F7C2DCE"/>
    <w:rsid w:val="1FB43E13"/>
    <w:rsid w:val="1FC06F9F"/>
    <w:rsid w:val="1FD8C7A8"/>
    <w:rsid w:val="1FE4F0F6"/>
    <w:rsid w:val="1FF159C2"/>
    <w:rsid w:val="203F6B10"/>
    <w:rsid w:val="205F13E2"/>
    <w:rsid w:val="206A5A29"/>
    <w:rsid w:val="20A84178"/>
    <w:rsid w:val="20ABFB89"/>
    <w:rsid w:val="20AC93D3"/>
    <w:rsid w:val="20CD0D73"/>
    <w:rsid w:val="2180A3C0"/>
    <w:rsid w:val="21872878"/>
    <w:rsid w:val="21ABAE34"/>
    <w:rsid w:val="21CD6E85"/>
    <w:rsid w:val="21DF8966"/>
    <w:rsid w:val="21F98559"/>
    <w:rsid w:val="220ECAAA"/>
    <w:rsid w:val="222E9991"/>
    <w:rsid w:val="225B4E7B"/>
    <w:rsid w:val="22A5B3DC"/>
    <w:rsid w:val="22D8D8D8"/>
    <w:rsid w:val="23D82A2E"/>
    <w:rsid w:val="23EA4046"/>
    <w:rsid w:val="23FF7200"/>
    <w:rsid w:val="242874BC"/>
    <w:rsid w:val="242A1AAD"/>
    <w:rsid w:val="244DB83B"/>
    <w:rsid w:val="2458B064"/>
    <w:rsid w:val="24C0F4F8"/>
    <w:rsid w:val="24F2113C"/>
    <w:rsid w:val="24FE66E7"/>
    <w:rsid w:val="250176AC"/>
    <w:rsid w:val="250582C2"/>
    <w:rsid w:val="2543DBB6"/>
    <w:rsid w:val="2550A452"/>
    <w:rsid w:val="25A6420A"/>
    <w:rsid w:val="26660AF6"/>
    <w:rsid w:val="267D5F6F"/>
    <w:rsid w:val="26A715A7"/>
    <w:rsid w:val="26F3772D"/>
    <w:rsid w:val="2702A40B"/>
    <w:rsid w:val="2703EDD8"/>
    <w:rsid w:val="271E2BDF"/>
    <w:rsid w:val="275C9505"/>
    <w:rsid w:val="276934DC"/>
    <w:rsid w:val="27D8B2A6"/>
    <w:rsid w:val="2809C8DD"/>
    <w:rsid w:val="2867E03A"/>
    <w:rsid w:val="289895DA"/>
    <w:rsid w:val="29521BFF"/>
    <w:rsid w:val="296264F5"/>
    <w:rsid w:val="296AB67C"/>
    <w:rsid w:val="29CE4F0B"/>
    <w:rsid w:val="29D0EA1A"/>
    <w:rsid w:val="29D6B6F7"/>
    <w:rsid w:val="2A5900C0"/>
    <w:rsid w:val="2A7CB18E"/>
    <w:rsid w:val="2AC948ED"/>
    <w:rsid w:val="2B22AF07"/>
    <w:rsid w:val="2B949891"/>
    <w:rsid w:val="2BAAFAD0"/>
    <w:rsid w:val="2BF49B5D"/>
    <w:rsid w:val="2C52D976"/>
    <w:rsid w:val="2C6E47DF"/>
    <w:rsid w:val="2CA8580A"/>
    <w:rsid w:val="2CCB6F65"/>
    <w:rsid w:val="2CE9DAD5"/>
    <w:rsid w:val="2D7F7E8A"/>
    <w:rsid w:val="2D9C7330"/>
    <w:rsid w:val="2DD3B755"/>
    <w:rsid w:val="2DD7BD44"/>
    <w:rsid w:val="2DF200B9"/>
    <w:rsid w:val="2DFD3BBF"/>
    <w:rsid w:val="2DFD50EF"/>
    <w:rsid w:val="2E2CBAF2"/>
    <w:rsid w:val="2EC6B221"/>
    <w:rsid w:val="2F5EC191"/>
    <w:rsid w:val="2F8436D4"/>
    <w:rsid w:val="2F87DB25"/>
    <w:rsid w:val="2FD5869A"/>
    <w:rsid w:val="300734CD"/>
    <w:rsid w:val="300E8606"/>
    <w:rsid w:val="3037540C"/>
    <w:rsid w:val="307EAC6A"/>
    <w:rsid w:val="3095056A"/>
    <w:rsid w:val="30A3B257"/>
    <w:rsid w:val="30AADE77"/>
    <w:rsid w:val="30D0808F"/>
    <w:rsid w:val="30EF7558"/>
    <w:rsid w:val="31089DB5"/>
    <w:rsid w:val="312323DD"/>
    <w:rsid w:val="3129AFBD"/>
    <w:rsid w:val="31666C8F"/>
    <w:rsid w:val="3195D71B"/>
    <w:rsid w:val="31DB6ECF"/>
    <w:rsid w:val="32111F3A"/>
    <w:rsid w:val="32251B53"/>
    <w:rsid w:val="326891C7"/>
    <w:rsid w:val="32958573"/>
    <w:rsid w:val="3299B08D"/>
    <w:rsid w:val="329C8090"/>
    <w:rsid w:val="334347C6"/>
    <w:rsid w:val="334C7B84"/>
    <w:rsid w:val="3413E6F2"/>
    <w:rsid w:val="3418C787"/>
    <w:rsid w:val="341E8412"/>
    <w:rsid w:val="3437F29B"/>
    <w:rsid w:val="3440BDEE"/>
    <w:rsid w:val="3443AB05"/>
    <w:rsid w:val="34CEE21F"/>
    <w:rsid w:val="3526F5E8"/>
    <w:rsid w:val="35327BBD"/>
    <w:rsid w:val="3550D280"/>
    <w:rsid w:val="35703285"/>
    <w:rsid w:val="357AA1EF"/>
    <w:rsid w:val="35E9990F"/>
    <w:rsid w:val="3669483E"/>
    <w:rsid w:val="3682F1BA"/>
    <w:rsid w:val="3689DA26"/>
    <w:rsid w:val="36F08356"/>
    <w:rsid w:val="37299E8B"/>
    <w:rsid w:val="376D51CB"/>
    <w:rsid w:val="37728C3B"/>
    <w:rsid w:val="3806AC36"/>
    <w:rsid w:val="3814978A"/>
    <w:rsid w:val="38423885"/>
    <w:rsid w:val="387D5000"/>
    <w:rsid w:val="38B6D900"/>
    <w:rsid w:val="3992C978"/>
    <w:rsid w:val="39D98277"/>
    <w:rsid w:val="39DE2F49"/>
    <w:rsid w:val="3A3741DA"/>
    <w:rsid w:val="3A4A4E63"/>
    <w:rsid w:val="3A79A0D4"/>
    <w:rsid w:val="3B513F59"/>
    <w:rsid w:val="3B738C3F"/>
    <w:rsid w:val="3C845AD2"/>
    <w:rsid w:val="3CFFCFD7"/>
    <w:rsid w:val="3D37C2EC"/>
    <w:rsid w:val="3D3F6304"/>
    <w:rsid w:val="3D7184C3"/>
    <w:rsid w:val="3D845DDB"/>
    <w:rsid w:val="3DA36B0A"/>
    <w:rsid w:val="3DD2E660"/>
    <w:rsid w:val="3DF687B0"/>
    <w:rsid w:val="3E249CC7"/>
    <w:rsid w:val="3E2A9661"/>
    <w:rsid w:val="3E3A4517"/>
    <w:rsid w:val="3F4203BB"/>
    <w:rsid w:val="3F7988A2"/>
    <w:rsid w:val="3FB6CE55"/>
    <w:rsid w:val="3FDB70C4"/>
    <w:rsid w:val="40600D65"/>
    <w:rsid w:val="4099744F"/>
    <w:rsid w:val="40BAC12D"/>
    <w:rsid w:val="40CDAC41"/>
    <w:rsid w:val="4124072F"/>
    <w:rsid w:val="41A38C08"/>
    <w:rsid w:val="41C8F484"/>
    <w:rsid w:val="41DA36B4"/>
    <w:rsid w:val="41F6C9CA"/>
    <w:rsid w:val="424C55F3"/>
    <w:rsid w:val="42697CA2"/>
    <w:rsid w:val="42E79FC4"/>
    <w:rsid w:val="430C0E79"/>
    <w:rsid w:val="43BDBBC6"/>
    <w:rsid w:val="44DC081A"/>
    <w:rsid w:val="44F04331"/>
    <w:rsid w:val="4576CE8F"/>
    <w:rsid w:val="457C33AB"/>
    <w:rsid w:val="459D7F81"/>
    <w:rsid w:val="45B74FE0"/>
    <w:rsid w:val="45BA0F6D"/>
    <w:rsid w:val="45C24416"/>
    <w:rsid w:val="45D90A45"/>
    <w:rsid w:val="45EF629F"/>
    <w:rsid w:val="45FAABC0"/>
    <w:rsid w:val="45FC7988"/>
    <w:rsid w:val="466A3C23"/>
    <w:rsid w:val="468A6BD4"/>
    <w:rsid w:val="46CB7BAB"/>
    <w:rsid w:val="46EDEEFE"/>
    <w:rsid w:val="47436EF2"/>
    <w:rsid w:val="47523AD6"/>
    <w:rsid w:val="47B8D33A"/>
    <w:rsid w:val="47CA6C75"/>
    <w:rsid w:val="47E1275D"/>
    <w:rsid w:val="47E54703"/>
    <w:rsid w:val="4800F393"/>
    <w:rsid w:val="4823BE46"/>
    <w:rsid w:val="4833433D"/>
    <w:rsid w:val="483E1043"/>
    <w:rsid w:val="48689D99"/>
    <w:rsid w:val="487D6395"/>
    <w:rsid w:val="48ACAAB5"/>
    <w:rsid w:val="48F47611"/>
    <w:rsid w:val="498A19E0"/>
    <w:rsid w:val="49B99605"/>
    <w:rsid w:val="49F3F904"/>
    <w:rsid w:val="49F7AA50"/>
    <w:rsid w:val="4A5B662A"/>
    <w:rsid w:val="4AC942E1"/>
    <w:rsid w:val="4ACDA397"/>
    <w:rsid w:val="4AE0CDF2"/>
    <w:rsid w:val="4AEE6CE7"/>
    <w:rsid w:val="4B0ACF69"/>
    <w:rsid w:val="4B1FFB0A"/>
    <w:rsid w:val="4B3ABBF7"/>
    <w:rsid w:val="4B58C1D6"/>
    <w:rsid w:val="4B661793"/>
    <w:rsid w:val="4B7570E4"/>
    <w:rsid w:val="4C2DC45C"/>
    <w:rsid w:val="4C3F330E"/>
    <w:rsid w:val="4C5EA423"/>
    <w:rsid w:val="4C8BA6BD"/>
    <w:rsid w:val="4C95827E"/>
    <w:rsid w:val="4D410AAC"/>
    <w:rsid w:val="4E425FF9"/>
    <w:rsid w:val="4E6A85E7"/>
    <w:rsid w:val="4E8C5D34"/>
    <w:rsid w:val="4F682C1B"/>
    <w:rsid w:val="4F7BB02F"/>
    <w:rsid w:val="4F8C0977"/>
    <w:rsid w:val="4FE01CC5"/>
    <w:rsid w:val="504FBC49"/>
    <w:rsid w:val="5073342F"/>
    <w:rsid w:val="509DAEF0"/>
    <w:rsid w:val="50D4A7BA"/>
    <w:rsid w:val="5108EE7E"/>
    <w:rsid w:val="512845AD"/>
    <w:rsid w:val="51321546"/>
    <w:rsid w:val="5157D526"/>
    <w:rsid w:val="51A1FFED"/>
    <w:rsid w:val="51B2776F"/>
    <w:rsid w:val="52225CFC"/>
    <w:rsid w:val="5265802A"/>
    <w:rsid w:val="527108C2"/>
    <w:rsid w:val="528BB0B6"/>
    <w:rsid w:val="52A4BEDF"/>
    <w:rsid w:val="5312D804"/>
    <w:rsid w:val="531790FE"/>
    <w:rsid w:val="533BCCB3"/>
    <w:rsid w:val="537C2A54"/>
    <w:rsid w:val="53BAB733"/>
    <w:rsid w:val="53C03C41"/>
    <w:rsid w:val="545FCFBB"/>
    <w:rsid w:val="5474FC92"/>
    <w:rsid w:val="547A4984"/>
    <w:rsid w:val="54D044A8"/>
    <w:rsid w:val="54D7CCED"/>
    <w:rsid w:val="54D9CE9B"/>
    <w:rsid w:val="54FA938B"/>
    <w:rsid w:val="550B9CE9"/>
    <w:rsid w:val="55D0FCA5"/>
    <w:rsid w:val="56C745B5"/>
    <w:rsid w:val="56FA73BA"/>
    <w:rsid w:val="57A60265"/>
    <w:rsid w:val="57B42538"/>
    <w:rsid w:val="5803FB92"/>
    <w:rsid w:val="58088814"/>
    <w:rsid w:val="581F2F5C"/>
    <w:rsid w:val="582BFD95"/>
    <w:rsid w:val="5871D520"/>
    <w:rsid w:val="5879BE0B"/>
    <w:rsid w:val="5886BA29"/>
    <w:rsid w:val="5896441B"/>
    <w:rsid w:val="58D4BB90"/>
    <w:rsid w:val="58E18CD2"/>
    <w:rsid w:val="591593FA"/>
    <w:rsid w:val="5A17C1C1"/>
    <w:rsid w:val="5A6A7CCF"/>
    <w:rsid w:val="5AA707F2"/>
    <w:rsid w:val="5ACA9F04"/>
    <w:rsid w:val="5ADA8A9A"/>
    <w:rsid w:val="5ADDA327"/>
    <w:rsid w:val="5AFC2859"/>
    <w:rsid w:val="5B1D078C"/>
    <w:rsid w:val="5B3424FD"/>
    <w:rsid w:val="5B6A12B6"/>
    <w:rsid w:val="5B8C6DA2"/>
    <w:rsid w:val="5B8DF72F"/>
    <w:rsid w:val="5BB39222"/>
    <w:rsid w:val="5BB6EB26"/>
    <w:rsid w:val="5BC1BBF6"/>
    <w:rsid w:val="5BCADAC1"/>
    <w:rsid w:val="5BCDE4DD"/>
    <w:rsid w:val="5BD951EE"/>
    <w:rsid w:val="5C797388"/>
    <w:rsid w:val="5CA9D2BD"/>
    <w:rsid w:val="5CC614F5"/>
    <w:rsid w:val="5D162BA6"/>
    <w:rsid w:val="5D19CBCF"/>
    <w:rsid w:val="5DF66E07"/>
    <w:rsid w:val="5DFC7FC5"/>
    <w:rsid w:val="5E2667F7"/>
    <w:rsid w:val="5E5ED8F7"/>
    <w:rsid w:val="5E7A36FB"/>
    <w:rsid w:val="5E98704D"/>
    <w:rsid w:val="5EB4520B"/>
    <w:rsid w:val="5EE21810"/>
    <w:rsid w:val="5EF64022"/>
    <w:rsid w:val="5F47342E"/>
    <w:rsid w:val="5F4FA2D8"/>
    <w:rsid w:val="5F63A787"/>
    <w:rsid w:val="5F6C5E5B"/>
    <w:rsid w:val="5FB1144A"/>
    <w:rsid w:val="5FD70851"/>
    <w:rsid w:val="5FFAA958"/>
    <w:rsid w:val="6016075C"/>
    <w:rsid w:val="602BE335"/>
    <w:rsid w:val="60789871"/>
    <w:rsid w:val="61036643"/>
    <w:rsid w:val="618DB283"/>
    <w:rsid w:val="61AE7326"/>
    <w:rsid w:val="61BB781D"/>
    <w:rsid w:val="61D6EDA5"/>
    <w:rsid w:val="62403764"/>
    <w:rsid w:val="6250BC85"/>
    <w:rsid w:val="625AA8C0"/>
    <w:rsid w:val="6278C803"/>
    <w:rsid w:val="62BC9002"/>
    <w:rsid w:val="62BEB88C"/>
    <w:rsid w:val="63288953"/>
    <w:rsid w:val="634DA81E"/>
    <w:rsid w:val="63B03933"/>
    <w:rsid w:val="63D588CC"/>
    <w:rsid w:val="640911B6"/>
    <w:rsid w:val="6445FDF8"/>
    <w:rsid w:val="64780CC9"/>
    <w:rsid w:val="6483977D"/>
    <w:rsid w:val="651AE7CA"/>
    <w:rsid w:val="65AE7A96"/>
    <w:rsid w:val="65B70C9E"/>
    <w:rsid w:val="66099FF4"/>
    <w:rsid w:val="66BD8C83"/>
    <w:rsid w:val="67032BD5"/>
    <w:rsid w:val="6762CC49"/>
    <w:rsid w:val="6785DDBF"/>
    <w:rsid w:val="67B1F4FD"/>
    <w:rsid w:val="67E00836"/>
    <w:rsid w:val="67FA11DC"/>
    <w:rsid w:val="680550B8"/>
    <w:rsid w:val="684BBD75"/>
    <w:rsid w:val="68B6279E"/>
    <w:rsid w:val="68B642B4"/>
    <w:rsid w:val="68E04857"/>
    <w:rsid w:val="68E92D44"/>
    <w:rsid w:val="68F55DF1"/>
    <w:rsid w:val="6902268D"/>
    <w:rsid w:val="69669A03"/>
    <w:rsid w:val="69A48A36"/>
    <w:rsid w:val="69FDC052"/>
    <w:rsid w:val="6B1AB717"/>
    <w:rsid w:val="6B247881"/>
    <w:rsid w:val="6B3EB454"/>
    <w:rsid w:val="6B9990B3"/>
    <w:rsid w:val="6BBFE653"/>
    <w:rsid w:val="6C0F696D"/>
    <w:rsid w:val="6D00B6C2"/>
    <w:rsid w:val="6D2C8E23"/>
    <w:rsid w:val="6D44615A"/>
    <w:rsid w:val="6D5394D5"/>
    <w:rsid w:val="6D751C3C"/>
    <w:rsid w:val="6DA484A9"/>
    <w:rsid w:val="6DD597B0"/>
    <w:rsid w:val="6E165066"/>
    <w:rsid w:val="6EAAA001"/>
    <w:rsid w:val="6EAFDF24"/>
    <w:rsid w:val="6EB80918"/>
    <w:rsid w:val="6F8C9D7E"/>
    <w:rsid w:val="70037FE3"/>
    <w:rsid w:val="701302C9"/>
    <w:rsid w:val="7018EF1A"/>
    <w:rsid w:val="701C0D5C"/>
    <w:rsid w:val="702E3D46"/>
    <w:rsid w:val="707593DE"/>
    <w:rsid w:val="70E5B46B"/>
    <w:rsid w:val="70F07228"/>
    <w:rsid w:val="71065663"/>
    <w:rsid w:val="710F95E6"/>
    <w:rsid w:val="717E5E90"/>
    <w:rsid w:val="7194FB41"/>
    <w:rsid w:val="719C421F"/>
    <w:rsid w:val="71DEDBE8"/>
    <w:rsid w:val="7201D714"/>
    <w:rsid w:val="7218C201"/>
    <w:rsid w:val="7219807C"/>
    <w:rsid w:val="724AF295"/>
    <w:rsid w:val="72F3C239"/>
    <w:rsid w:val="72F3EC96"/>
    <w:rsid w:val="734AA38B"/>
    <w:rsid w:val="73945499"/>
    <w:rsid w:val="739D8D56"/>
    <w:rsid w:val="73AD0FFC"/>
    <w:rsid w:val="73BC9B93"/>
    <w:rsid w:val="73CF423A"/>
    <w:rsid w:val="74B9C2FD"/>
    <w:rsid w:val="74CB48C5"/>
    <w:rsid w:val="751723BB"/>
    <w:rsid w:val="757511CB"/>
    <w:rsid w:val="757E0DC1"/>
    <w:rsid w:val="75F0FA5B"/>
    <w:rsid w:val="75F81DC4"/>
    <w:rsid w:val="764B32C8"/>
    <w:rsid w:val="7693EEB0"/>
    <w:rsid w:val="76E4D562"/>
    <w:rsid w:val="7773A25F"/>
    <w:rsid w:val="77AE0AFF"/>
    <w:rsid w:val="780F6D96"/>
    <w:rsid w:val="7826124D"/>
    <w:rsid w:val="785CC3BC"/>
    <w:rsid w:val="78ADF676"/>
    <w:rsid w:val="794C3983"/>
    <w:rsid w:val="794E4D9B"/>
    <w:rsid w:val="79C02EFC"/>
    <w:rsid w:val="7A1ACA79"/>
    <w:rsid w:val="7A323917"/>
    <w:rsid w:val="7A9B2A91"/>
    <w:rsid w:val="7ABBFC22"/>
    <w:rsid w:val="7AE740B1"/>
    <w:rsid w:val="7B112399"/>
    <w:rsid w:val="7B73F50B"/>
    <w:rsid w:val="7BBEA074"/>
    <w:rsid w:val="7BD16EE2"/>
    <w:rsid w:val="7BFE2F2A"/>
    <w:rsid w:val="7C21D7B6"/>
    <w:rsid w:val="7C31A84E"/>
    <w:rsid w:val="7C67FD95"/>
    <w:rsid w:val="7C735ABF"/>
    <w:rsid w:val="7C817C22"/>
    <w:rsid w:val="7CD7C6FD"/>
    <w:rsid w:val="7CF4CE4F"/>
    <w:rsid w:val="7CF59861"/>
    <w:rsid w:val="7CFC9A4A"/>
    <w:rsid w:val="7D3C5321"/>
    <w:rsid w:val="7D4E8EBD"/>
    <w:rsid w:val="7D6F8056"/>
    <w:rsid w:val="7DA0F26F"/>
    <w:rsid w:val="7DC0639D"/>
    <w:rsid w:val="7DE02FD3"/>
    <w:rsid w:val="7E25AB17"/>
    <w:rsid w:val="7E7FA5DB"/>
    <w:rsid w:val="7EA0E6C6"/>
    <w:rsid w:val="7ECEA066"/>
    <w:rsid w:val="7F01C6C9"/>
    <w:rsid w:val="7F090FA4"/>
    <w:rsid w:val="7F89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7C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3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3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3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2AEC1-3C3B-4501-B0B0-3B06AD70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10028</Words>
  <Characters>60171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2021-01-28T13:09:00Z</dcterms:created>
  <dcterms:modified xsi:type="dcterms:W3CDTF">2021-01-28T13:11:00Z</dcterms:modified>
</cp:coreProperties>
</file>